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B9E" w:rsidRPr="0024463C" w:rsidRDefault="008C3B9E" w:rsidP="008C3B9E">
      <w:pPr>
        <w:spacing w:before="60" w:after="60" w:line="240" w:lineRule="auto"/>
        <w:jc w:val="center"/>
        <w:rPr>
          <w:rFonts w:eastAsia="Times New Roman" w:cstheme="minorHAnsi"/>
          <w:b/>
          <w:lang w:val="fr-CA" w:eastAsia="en-CA"/>
        </w:rPr>
      </w:pPr>
      <w:bookmarkStart w:id="0" w:name="_GoBack"/>
      <w:bookmarkEnd w:id="0"/>
      <w:r w:rsidRPr="0024463C">
        <w:rPr>
          <w:rFonts w:eastAsia="Times New Roman" w:cstheme="minorHAnsi"/>
          <w:b/>
          <w:lang w:val="fr-CA" w:eastAsia="en-CA"/>
        </w:rPr>
        <w:t>Spécialiste des services sur le terrain</w:t>
      </w:r>
    </w:p>
    <w:p w:rsidR="008C3B9E" w:rsidRPr="008C3D46" w:rsidRDefault="008C3B9E" w:rsidP="008C3B9E">
      <w:pPr>
        <w:spacing w:before="60" w:after="60" w:line="240" w:lineRule="auto"/>
        <w:rPr>
          <w:rFonts w:eastAsia="Times New Roman" w:cstheme="minorHAnsi"/>
          <w:b/>
          <w:u w:val="single"/>
          <w:lang w:val="fr-CA" w:eastAsia="en-CA"/>
        </w:rPr>
      </w:pPr>
      <w:r w:rsidRPr="008C3D46">
        <w:rPr>
          <w:rFonts w:eastAsia="Times New Roman" w:cstheme="minorHAnsi"/>
          <w:b/>
          <w:u w:val="single"/>
          <w:lang w:val="fr-CA" w:eastAsia="en-CA"/>
        </w:rPr>
        <w:t xml:space="preserve">Rôle: </w:t>
      </w:r>
    </w:p>
    <w:p w:rsidR="008C3B9E" w:rsidRDefault="008C3B9E" w:rsidP="008C3B9E">
      <w:pPr>
        <w:spacing w:before="60" w:after="60" w:line="240" w:lineRule="auto"/>
        <w:rPr>
          <w:rFonts w:eastAsia="Times New Roman" w:cstheme="minorHAnsi"/>
          <w:lang w:val="fr-CA" w:eastAsia="en-CA"/>
        </w:rPr>
      </w:pPr>
      <w:r w:rsidRPr="0024463C">
        <w:rPr>
          <w:rFonts w:eastAsia="Times New Roman" w:cstheme="minorHAnsi"/>
          <w:lang w:val="fr-CA" w:eastAsia="en-CA"/>
        </w:rPr>
        <w:t xml:space="preserve">Nous cherchons à ajouter une nouvelle addition à notre équipe. Le poste sera </w:t>
      </w:r>
      <w:r>
        <w:rPr>
          <w:rFonts w:eastAsia="Times New Roman" w:cstheme="minorHAnsi"/>
          <w:lang w:val="fr-CA" w:eastAsia="en-CA"/>
        </w:rPr>
        <w:t>basé dans la région de Montréal, Québec.</w:t>
      </w:r>
      <w:r w:rsidRPr="0024463C">
        <w:rPr>
          <w:rFonts w:eastAsia="Times New Roman" w:cstheme="minorHAnsi"/>
          <w:lang w:val="fr-CA" w:eastAsia="en-CA"/>
        </w:rPr>
        <w:t xml:space="preserve"> </w:t>
      </w:r>
    </w:p>
    <w:p w:rsidR="008C3B9E" w:rsidRDefault="008C3B9E" w:rsidP="008C3B9E">
      <w:pPr>
        <w:spacing w:before="60" w:after="60" w:line="240" w:lineRule="auto"/>
        <w:rPr>
          <w:rFonts w:eastAsia="Times New Roman" w:cstheme="minorHAnsi"/>
          <w:lang w:val="fr-CA" w:eastAsia="en-CA"/>
        </w:rPr>
      </w:pPr>
      <w:r>
        <w:rPr>
          <w:rFonts w:eastAsia="Times New Roman" w:cstheme="minorHAnsi"/>
          <w:lang w:val="fr-CA" w:eastAsia="en-CA"/>
        </w:rPr>
        <w:t xml:space="preserve">Le ou la candidat(e) </w:t>
      </w:r>
      <w:r w:rsidRPr="0024463C">
        <w:rPr>
          <w:rFonts w:eastAsia="Times New Roman" w:cstheme="minorHAnsi"/>
          <w:lang w:val="fr-CA" w:eastAsia="en-CA"/>
        </w:rPr>
        <w:t>sera responsable de fournir l'équipement, l'étalonnage, le matériel, les logiciels et le soutien technique à nos clients. Vous fournirez une assistance téléphonique, un service de</w:t>
      </w:r>
      <w:r>
        <w:rPr>
          <w:rFonts w:eastAsia="Times New Roman" w:cstheme="minorHAnsi"/>
          <w:lang w:val="fr-CA" w:eastAsia="en-CA"/>
        </w:rPr>
        <w:t xml:space="preserve"> réparation et serez l'expert(e) de</w:t>
      </w:r>
      <w:r w:rsidRPr="0024463C">
        <w:rPr>
          <w:rFonts w:eastAsia="Times New Roman" w:cstheme="minorHAnsi"/>
          <w:lang w:val="fr-CA" w:eastAsia="en-CA"/>
        </w:rPr>
        <w:t xml:space="preserve"> produits dans l</w:t>
      </w:r>
      <w:r>
        <w:rPr>
          <w:rFonts w:eastAsia="Times New Roman" w:cstheme="minorHAnsi"/>
          <w:lang w:val="fr-CA" w:eastAsia="en-CA"/>
        </w:rPr>
        <w:t>a région du Québec. Le soutien pour l’entretien d</w:t>
      </w:r>
      <w:r w:rsidRPr="0024463C">
        <w:rPr>
          <w:rFonts w:eastAsia="Times New Roman" w:cstheme="minorHAnsi"/>
          <w:lang w:val="fr-CA" w:eastAsia="en-CA"/>
        </w:rPr>
        <w:t>'équipement</w:t>
      </w:r>
      <w:r>
        <w:rPr>
          <w:rFonts w:eastAsia="Times New Roman" w:cstheme="minorHAnsi"/>
          <w:lang w:val="fr-CA" w:eastAsia="en-CA"/>
        </w:rPr>
        <w:t xml:space="preserve"> et diagnostique </w:t>
      </w:r>
      <w:r w:rsidRPr="0024463C">
        <w:rPr>
          <w:rFonts w:eastAsia="Times New Roman" w:cstheme="minorHAnsi"/>
          <w:lang w:val="fr-CA" w:eastAsia="en-CA"/>
        </w:rPr>
        <w:t>sera e</w:t>
      </w:r>
      <w:r>
        <w:rPr>
          <w:rFonts w:eastAsia="Times New Roman" w:cstheme="minorHAnsi"/>
          <w:lang w:val="fr-CA" w:eastAsia="en-CA"/>
        </w:rPr>
        <w:t>ffectué à l’interne et sur le terrain</w:t>
      </w:r>
      <w:r w:rsidRPr="0024463C">
        <w:rPr>
          <w:rFonts w:eastAsia="Times New Roman" w:cstheme="minorHAnsi"/>
          <w:lang w:val="fr-CA" w:eastAsia="en-CA"/>
        </w:rPr>
        <w:t xml:space="preserve"> dans l'ensemble d</w:t>
      </w:r>
      <w:r>
        <w:rPr>
          <w:rFonts w:eastAsia="Times New Roman" w:cstheme="minorHAnsi"/>
          <w:lang w:val="fr-CA" w:eastAsia="en-CA"/>
        </w:rPr>
        <w:t>u marché Q</w:t>
      </w:r>
      <w:r w:rsidRPr="0024463C">
        <w:rPr>
          <w:rFonts w:eastAsia="Times New Roman" w:cstheme="minorHAnsi"/>
          <w:lang w:val="fr-CA" w:eastAsia="en-CA"/>
        </w:rPr>
        <w:t xml:space="preserve">uébécois. </w:t>
      </w:r>
    </w:p>
    <w:p w:rsidR="008C3B9E" w:rsidRDefault="008C3B9E" w:rsidP="008C3B9E">
      <w:pPr>
        <w:spacing w:before="60" w:after="60" w:line="240" w:lineRule="auto"/>
        <w:rPr>
          <w:rFonts w:eastAsia="Times New Roman" w:cstheme="minorHAnsi"/>
          <w:lang w:val="fr-CA" w:eastAsia="en-CA"/>
        </w:rPr>
      </w:pPr>
      <w:r w:rsidRPr="0024463C">
        <w:rPr>
          <w:rFonts w:eastAsia="Times New Roman" w:cstheme="minorHAnsi"/>
          <w:lang w:val="fr-CA" w:eastAsia="en-CA"/>
        </w:rPr>
        <w:t xml:space="preserve">En plus de votre rôle de service, vous serez également responsable de la vente en douceur, de la gestion des contrats de service et de la collaboration avec le directeur des ventes afin de maintenir un service à la clientèle solide et de développer de nouveaux clients et services au Québec. </w:t>
      </w:r>
    </w:p>
    <w:p w:rsidR="008C3B9E" w:rsidRDefault="008C3B9E" w:rsidP="008C3B9E">
      <w:pPr>
        <w:spacing w:before="60" w:after="60" w:line="240" w:lineRule="auto"/>
        <w:rPr>
          <w:rFonts w:eastAsia="Times New Roman" w:cstheme="minorHAnsi"/>
          <w:lang w:val="fr-CA" w:eastAsia="en-CA"/>
        </w:rPr>
      </w:pPr>
      <w:r w:rsidRPr="0024463C">
        <w:rPr>
          <w:rFonts w:eastAsia="Times New Roman" w:cstheme="minorHAnsi"/>
          <w:lang w:val="fr-CA" w:eastAsia="en-CA"/>
        </w:rPr>
        <w:t>Certaines de vos responsabilités incluent la planification et la coordination d'activités techniq</w:t>
      </w:r>
      <w:r>
        <w:rPr>
          <w:rFonts w:eastAsia="Times New Roman" w:cstheme="minorHAnsi"/>
          <w:lang w:val="fr-CA" w:eastAsia="en-CA"/>
        </w:rPr>
        <w:t xml:space="preserve">ues telles que la réparation </w:t>
      </w:r>
      <w:r w:rsidRPr="0024463C">
        <w:rPr>
          <w:rFonts w:eastAsia="Times New Roman" w:cstheme="minorHAnsi"/>
          <w:lang w:val="fr-CA" w:eastAsia="en-CA"/>
        </w:rPr>
        <w:t>de</w:t>
      </w:r>
      <w:r>
        <w:rPr>
          <w:rFonts w:eastAsia="Times New Roman" w:cstheme="minorHAnsi"/>
          <w:lang w:val="fr-CA" w:eastAsia="en-CA"/>
        </w:rPr>
        <w:t>s</w:t>
      </w:r>
      <w:r w:rsidRPr="0024463C">
        <w:rPr>
          <w:rFonts w:eastAsia="Times New Roman" w:cstheme="minorHAnsi"/>
          <w:lang w:val="fr-CA" w:eastAsia="en-CA"/>
        </w:rPr>
        <w:t xml:space="preserve"> produits, l'assistance technique téléphonique aux clients, le dépannage, les tests et la réparation de divers produits. Vous effectuerez l'étalonnage de l'équipement et conserverez la documentation requise dans nos systèmes. </w:t>
      </w:r>
    </w:p>
    <w:p w:rsidR="008C3B9E" w:rsidRPr="008C3D46" w:rsidRDefault="008C3B9E" w:rsidP="008C3B9E">
      <w:pPr>
        <w:spacing w:before="60" w:after="60" w:line="240" w:lineRule="auto"/>
        <w:rPr>
          <w:rFonts w:eastAsia="Times New Roman" w:cstheme="minorHAnsi"/>
          <w:b/>
          <w:u w:val="single"/>
          <w:lang w:val="fr-CA" w:eastAsia="en-CA"/>
        </w:rPr>
      </w:pPr>
      <w:r w:rsidRPr="008C3D46">
        <w:rPr>
          <w:rFonts w:eastAsia="Times New Roman" w:cstheme="minorHAnsi"/>
          <w:b/>
          <w:u w:val="single"/>
          <w:lang w:val="fr-CA" w:eastAsia="en-CA"/>
        </w:rPr>
        <w:t xml:space="preserve">Éducation et expérience connexe: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Un diplôme d'études postsecondaires dans un domaine de produits de service est requis (réparation d'ordinateurs, technologie de l'électronique, équipement de diagnostic médical, réparation mécanique ou l'équivalent)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Capable de voyager au pays (60% de voyages de jour, 20% de voyages d'une nuit ou plus) • 2+ années d'expérience dans un environnement de service technique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2+ années d'expérience dans la vente de produits / réparations, garanties, services annuels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proofErr w:type="gramStart"/>
      <w:r>
        <w:rPr>
          <w:rFonts w:eastAsia="Times New Roman" w:cstheme="minorHAnsi"/>
          <w:lang w:val="fr-CA" w:eastAsia="en-CA"/>
        </w:rPr>
        <w:t>Expérience  d'installation</w:t>
      </w:r>
      <w:proofErr w:type="gramEnd"/>
      <w:r>
        <w:rPr>
          <w:rFonts w:eastAsia="Times New Roman" w:cstheme="minorHAnsi"/>
          <w:lang w:val="fr-CA" w:eastAsia="en-CA"/>
        </w:rPr>
        <w:t>, d</w:t>
      </w:r>
      <w:r w:rsidRPr="008C3D46">
        <w:rPr>
          <w:rFonts w:eastAsia="Times New Roman" w:cstheme="minorHAnsi"/>
          <w:lang w:val="fr-CA" w:eastAsia="en-CA"/>
        </w:rPr>
        <w:t>'ét</w:t>
      </w:r>
      <w:r>
        <w:rPr>
          <w:rFonts w:eastAsia="Times New Roman" w:cstheme="minorHAnsi"/>
          <w:lang w:val="fr-CA" w:eastAsia="en-CA"/>
        </w:rPr>
        <w:t>alonnage, de la réparation et</w:t>
      </w:r>
      <w:r w:rsidRPr="008C3D46">
        <w:rPr>
          <w:rFonts w:eastAsia="Times New Roman" w:cstheme="minorHAnsi"/>
          <w:lang w:val="fr-CA" w:eastAsia="en-CA"/>
        </w:rPr>
        <w:t xml:space="preserve"> l'entretien d'équipement électronique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Capacité d'inspecter et de tester l'équipement et les assemblages électroniques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Une attention particulière aux détails et de solides compétences organisationnelles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L'ambition d'apprendre vous aidera à rester au courant des changements techniques sur les produits et les processus internes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Pr>
          <w:rFonts w:eastAsia="Times New Roman" w:cstheme="minorHAnsi"/>
          <w:lang w:val="fr-CA" w:eastAsia="en-CA"/>
        </w:rPr>
        <w:t xml:space="preserve">Techniquement orienté(e) et </w:t>
      </w:r>
      <w:r w:rsidRPr="008C3D46">
        <w:rPr>
          <w:rFonts w:eastAsia="Times New Roman" w:cstheme="minorHAnsi"/>
          <w:lang w:val="fr-CA" w:eastAsia="en-CA"/>
        </w:rPr>
        <w:t xml:space="preserve">un haut degré d'adaptabilité et de flexibilité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Maîtrise des produits Microsoft Office (Word, Excel, PowerPoint)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Projeter une attitude positive et confiante axée sur la satisfaction et le dépassement des attentes des clients </w:t>
      </w:r>
    </w:p>
    <w:p w:rsidR="008C3B9E" w:rsidRPr="008C3D46"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Excellentes compétences en communication verbale et écrite et compétences interpersonnelles pour interagir avec les clients </w:t>
      </w:r>
    </w:p>
    <w:p w:rsidR="008C3B9E"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8C3D46">
        <w:rPr>
          <w:rFonts w:eastAsia="Times New Roman" w:cstheme="minorHAnsi"/>
          <w:lang w:val="fr-CA" w:eastAsia="en-CA"/>
        </w:rPr>
        <w:t xml:space="preserve">Bilingue (français / anglais) à la fois verbal et écrit. </w:t>
      </w:r>
    </w:p>
    <w:p w:rsidR="008C3B9E" w:rsidRDefault="008C3B9E" w:rsidP="008C3B9E">
      <w:pPr>
        <w:spacing w:before="60" w:after="60" w:line="240" w:lineRule="auto"/>
        <w:rPr>
          <w:rFonts w:eastAsia="Times New Roman" w:cstheme="minorHAnsi"/>
          <w:lang w:val="fr-CA" w:eastAsia="en-CA"/>
        </w:rPr>
      </w:pPr>
    </w:p>
    <w:p w:rsidR="008C3B9E" w:rsidRDefault="008C3B9E" w:rsidP="008C3B9E">
      <w:pPr>
        <w:spacing w:before="60" w:after="60" w:line="240" w:lineRule="auto"/>
        <w:rPr>
          <w:rFonts w:eastAsia="Times New Roman" w:cstheme="minorHAnsi"/>
          <w:lang w:val="fr-CA" w:eastAsia="en-CA"/>
        </w:rPr>
      </w:pPr>
    </w:p>
    <w:p w:rsidR="008C3B9E" w:rsidRDefault="008C3B9E" w:rsidP="008C3B9E">
      <w:pPr>
        <w:spacing w:before="60" w:after="60" w:line="240" w:lineRule="auto"/>
        <w:rPr>
          <w:rFonts w:eastAsia="Times New Roman" w:cstheme="minorHAnsi"/>
          <w:lang w:val="fr-CA" w:eastAsia="en-CA"/>
        </w:rPr>
      </w:pPr>
    </w:p>
    <w:p w:rsidR="008C3B9E" w:rsidRPr="008C3B9E" w:rsidRDefault="008C3B9E" w:rsidP="008C3B9E">
      <w:pPr>
        <w:spacing w:before="60" w:after="60" w:line="240" w:lineRule="auto"/>
        <w:rPr>
          <w:rFonts w:eastAsia="Times New Roman" w:cstheme="minorHAnsi"/>
          <w:lang w:val="fr-CA" w:eastAsia="en-CA"/>
        </w:rPr>
      </w:pPr>
    </w:p>
    <w:p w:rsidR="008C3B9E" w:rsidRPr="0024463C" w:rsidRDefault="008C3B9E" w:rsidP="008C3B9E">
      <w:pPr>
        <w:spacing w:before="60" w:after="60" w:line="240" w:lineRule="auto"/>
        <w:rPr>
          <w:rFonts w:eastAsia="Times New Roman" w:cstheme="minorHAnsi"/>
          <w:b/>
          <w:lang w:val="fr-CA" w:eastAsia="en-CA"/>
        </w:rPr>
      </w:pPr>
      <w:r w:rsidRPr="0024463C">
        <w:rPr>
          <w:rFonts w:eastAsia="Times New Roman" w:cstheme="minorHAnsi"/>
          <w:b/>
          <w:lang w:val="fr-CA" w:eastAsia="en-CA"/>
        </w:rPr>
        <w:lastRenderedPageBreak/>
        <w:t xml:space="preserve">Pourquoi devriez-vous travailler avec nous? </w:t>
      </w:r>
    </w:p>
    <w:p w:rsidR="008C3B9E" w:rsidRDefault="008C3B9E" w:rsidP="008C3B9E">
      <w:pPr>
        <w:spacing w:before="60" w:after="60" w:line="240" w:lineRule="auto"/>
        <w:rPr>
          <w:rFonts w:eastAsia="Times New Roman" w:cstheme="minorHAnsi"/>
          <w:lang w:val="fr-CA" w:eastAsia="en-CA"/>
        </w:rPr>
      </w:pPr>
      <w:r w:rsidRPr="0024463C">
        <w:rPr>
          <w:rFonts w:eastAsia="Times New Roman" w:cstheme="minorHAnsi"/>
          <w:lang w:val="fr-CA" w:eastAsia="en-CA"/>
        </w:rPr>
        <w:t>Nous apprécions chaque employé</w:t>
      </w:r>
      <w:r>
        <w:rPr>
          <w:rFonts w:eastAsia="Times New Roman" w:cstheme="minorHAnsi"/>
          <w:lang w:val="fr-CA" w:eastAsia="en-CA"/>
        </w:rPr>
        <w:t>(e)</w:t>
      </w:r>
      <w:r w:rsidRPr="0024463C">
        <w:rPr>
          <w:rFonts w:eastAsia="Times New Roman" w:cstheme="minorHAnsi"/>
          <w:lang w:val="fr-CA" w:eastAsia="en-CA"/>
        </w:rPr>
        <w:t xml:space="preserve"> au sein de l'organisation et développons des programmes pour améliorer votre expérience en tant que membre de l'équipe. </w:t>
      </w:r>
    </w:p>
    <w:p w:rsidR="008C3B9E"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24463C">
        <w:rPr>
          <w:rFonts w:eastAsia="Times New Roman" w:cstheme="minorHAnsi"/>
          <w:lang w:val="fr-CA" w:eastAsia="en-CA"/>
        </w:rPr>
        <w:t xml:space="preserve">• Leader mondial et canadien </w:t>
      </w:r>
    </w:p>
    <w:p w:rsidR="008C3B9E"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Pr>
          <w:rFonts w:eastAsia="Times New Roman" w:cstheme="minorHAnsi"/>
          <w:lang w:val="fr-CA" w:eastAsia="en-CA"/>
        </w:rPr>
        <w:t>• Salaire compétitif avec révision annuel</w:t>
      </w:r>
    </w:p>
    <w:p w:rsidR="008C3B9E"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24463C">
        <w:rPr>
          <w:rFonts w:eastAsia="Times New Roman" w:cstheme="minorHAnsi"/>
          <w:lang w:val="fr-CA" w:eastAsia="en-CA"/>
        </w:rPr>
        <w:t xml:space="preserve">• Excellents avantages médicaux; y compris dentaire, vision et santé, Programme d'aide aux employés </w:t>
      </w:r>
    </w:p>
    <w:p w:rsidR="008C3B9E"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24463C">
        <w:rPr>
          <w:rFonts w:eastAsia="Times New Roman" w:cstheme="minorHAnsi"/>
          <w:lang w:val="fr-CA" w:eastAsia="en-CA"/>
        </w:rPr>
        <w:t xml:space="preserve">• Compte de dépenses de conditionnement physique / exercice </w:t>
      </w:r>
    </w:p>
    <w:p w:rsidR="008C3B9E"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24463C">
        <w:rPr>
          <w:rFonts w:eastAsia="Times New Roman" w:cstheme="minorHAnsi"/>
          <w:lang w:val="fr-CA" w:eastAsia="en-CA"/>
        </w:rPr>
        <w:t xml:space="preserve">• Cotisations d'achat d'actions et de REER collectif </w:t>
      </w:r>
    </w:p>
    <w:p w:rsidR="008C3B9E"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24463C">
        <w:rPr>
          <w:rFonts w:eastAsia="Times New Roman" w:cstheme="minorHAnsi"/>
          <w:lang w:val="fr-CA" w:eastAsia="en-CA"/>
        </w:rPr>
        <w:t xml:space="preserve">• 3 semaines de vacances, 4 semaines après 2 ans </w:t>
      </w:r>
    </w:p>
    <w:p w:rsidR="008C3B9E" w:rsidRPr="0024463C" w:rsidRDefault="008C3B9E" w:rsidP="008C3B9E">
      <w:pPr>
        <w:pStyle w:val="ListParagraph"/>
        <w:numPr>
          <w:ilvl w:val="0"/>
          <w:numId w:val="1"/>
        </w:numPr>
        <w:spacing w:before="60" w:after="60" w:line="240" w:lineRule="auto"/>
        <w:contextualSpacing w:val="0"/>
        <w:rPr>
          <w:rFonts w:eastAsia="Times New Roman" w:cstheme="minorHAnsi"/>
          <w:lang w:val="fr-CA" w:eastAsia="en-CA"/>
        </w:rPr>
      </w:pPr>
      <w:r w:rsidRPr="0024463C">
        <w:rPr>
          <w:rFonts w:eastAsia="Times New Roman" w:cstheme="minorHAnsi"/>
          <w:lang w:val="fr-CA" w:eastAsia="en-CA"/>
        </w:rPr>
        <w:t>• Des programmes de développement de carrière et une excellente atmosphère sociale</w:t>
      </w:r>
    </w:p>
    <w:p w:rsidR="008C3B9E" w:rsidRPr="0024463C" w:rsidRDefault="008C3B9E" w:rsidP="008C3B9E">
      <w:pPr>
        <w:rPr>
          <w:lang w:val="fr-CA"/>
        </w:rPr>
      </w:pPr>
    </w:p>
    <w:p w:rsidR="001F75A8" w:rsidRDefault="00F30047" w:rsidP="00F30047">
      <w:pPr>
        <w:ind w:left="-450"/>
      </w:pPr>
      <w:r>
        <w:rPr>
          <w:noProof/>
          <w:lang w:eastAsia="en-CA"/>
        </w:rPr>
        <mc:AlternateContent>
          <mc:Choice Requires="wps">
            <w:drawing>
              <wp:anchor distT="0" distB="0" distL="114300" distR="114300" simplePos="0" relativeHeight="251659264" behindDoc="0" locked="0" layoutInCell="1" allowOverlap="1" wp14:anchorId="0AA2C0BE" wp14:editId="0AA2C0BF">
                <wp:simplePos x="0" y="0"/>
                <wp:positionH relativeFrom="column">
                  <wp:posOffset>-214630</wp:posOffset>
                </wp:positionH>
                <wp:positionV relativeFrom="paragraph">
                  <wp:posOffset>123825</wp:posOffset>
                </wp:positionV>
                <wp:extent cx="6367780" cy="6953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6953250"/>
                        </a:xfrm>
                        <a:prstGeom prst="rect">
                          <a:avLst/>
                        </a:prstGeom>
                        <a:solidFill>
                          <a:srgbClr val="FFFFFF"/>
                        </a:solidFill>
                        <a:ln>
                          <a:noFill/>
                        </a:ln>
                        <a:extLst>
                          <a:ext uri="{91240B29-F687-4f45-9708-019B960494DF}"/>
                        </a:extLst>
                      </wps:spPr>
                      <wps:txbx>
                        <w:txbxContent>
                          <w:p w:rsidR="00F30047" w:rsidRDefault="000D5370" w:rsidP="00F30047">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2C0BE" id="_x0000_t202" coordsize="21600,21600" o:spt="202" path="m,l,21600r21600,l21600,xe">
                <v:stroke joinstyle="miter"/>
                <v:path gradientshapeok="t" o:connecttype="rect"/>
              </v:shapetype>
              <v:shape id="Text Box 2" o:spid="_x0000_s1026" type="#_x0000_t202" style="position:absolute;left:0;text-align:left;margin-left:-16.9pt;margin-top:9.75pt;width:501.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" stroked="f">
                <v:textbox>
                  <w:txbxContent>
                    <w:p w:rsidR="00F30047" w:rsidRDefault="000D5370" w:rsidP="00F30047">
                      <w:r>
                        <w:tab/>
                      </w:r>
                    </w:p>
                  </w:txbxContent>
                </v:textbox>
              </v:shape>
            </w:pict>
          </mc:Fallback>
        </mc:AlternateContent>
      </w:r>
    </w:p>
    <w:sectPr w:rsidR="001F75A8" w:rsidSect="008C3B9E">
      <w:headerReference w:type="default" r:id="rId11"/>
      <w:pgSz w:w="12240" w:h="15840"/>
      <w:pgMar w:top="2250" w:right="1440" w:bottom="1440" w:left="1440"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C64" w:rsidRDefault="00E90C64" w:rsidP="00767378">
      <w:pPr>
        <w:spacing w:after="0" w:line="240" w:lineRule="auto"/>
      </w:pPr>
      <w:r>
        <w:separator/>
      </w:r>
    </w:p>
  </w:endnote>
  <w:endnote w:type="continuationSeparator" w:id="0">
    <w:p w:rsidR="00E90C64" w:rsidRDefault="00E90C64" w:rsidP="0076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C64" w:rsidRDefault="00E90C64" w:rsidP="00767378">
      <w:pPr>
        <w:spacing w:after="0" w:line="240" w:lineRule="auto"/>
      </w:pPr>
      <w:r>
        <w:separator/>
      </w:r>
    </w:p>
  </w:footnote>
  <w:footnote w:type="continuationSeparator" w:id="0">
    <w:p w:rsidR="00E90C64" w:rsidRDefault="00E90C64" w:rsidP="00767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47" w:rsidRDefault="00F30047">
    <w:pPr>
      <w:pStyle w:val="Header"/>
    </w:pPr>
    <w:r>
      <w:rPr>
        <w:noProof/>
        <w:lang w:eastAsia="en-CA"/>
      </w:rPr>
      <w:drawing>
        <wp:anchor distT="0" distB="0" distL="114300" distR="114300" simplePos="0" relativeHeight="251658240" behindDoc="1" locked="0" layoutInCell="1" allowOverlap="1" wp14:anchorId="0AA2C0C5" wp14:editId="0AA2C0C6">
          <wp:simplePos x="0" y="0"/>
          <wp:positionH relativeFrom="column">
            <wp:posOffset>-904875</wp:posOffset>
          </wp:positionH>
          <wp:positionV relativeFrom="paragraph">
            <wp:posOffset>-448310</wp:posOffset>
          </wp:positionV>
          <wp:extent cx="7765002" cy="100488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Tec_letterhead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D1B8C"/>
    <w:multiLevelType w:val="hybridMultilevel"/>
    <w:tmpl w:val="78F01D6E"/>
    <w:lvl w:ilvl="0" w:tplc="66CC22A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9E"/>
    <w:rsid w:val="000D05A3"/>
    <w:rsid w:val="000D5370"/>
    <w:rsid w:val="001F75A8"/>
    <w:rsid w:val="0028372D"/>
    <w:rsid w:val="003276B1"/>
    <w:rsid w:val="005B2848"/>
    <w:rsid w:val="005E04C4"/>
    <w:rsid w:val="00767378"/>
    <w:rsid w:val="0081256E"/>
    <w:rsid w:val="008C3B9E"/>
    <w:rsid w:val="00900BA2"/>
    <w:rsid w:val="00E82026"/>
    <w:rsid w:val="00E90C64"/>
    <w:rsid w:val="00F300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03635B-DB57-4567-96F8-A0E55EB8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B9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378"/>
  </w:style>
  <w:style w:type="paragraph" w:styleId="Footer">
    <w:name w:val="footer"/>
    <w:basedOn w:val="Normal"/>
    <w:link w:val="FooterChar"/>
    <w:uiPriority w:val="99"/>
    <w:unhideWhenUsed/>
    <w:rsid w:val="0076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378"/>
  </w:style>
  <w:style w:type="paragraph" w:styleId="BalloonText">
    <w:name w:val="Balloon Text"/>
    <w:basedOn w:val="Normal"/>
    <w:link w:val="BalloonTextChar"/>
    <w:uiPriority w:val="99"/>
    <w:semiHidden/>
    <w:unhideWhenUsed/>
    <w:rsid w:val="0076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378"/>
    <w:rPr>
      <w:rFonts w:ascii="Tahoma" w:hAnsi="Tahoma" w:cs="Tahoma"/>
      <w:sz w:val="16"/>
      <w:szCs w:val="16"/>
    </w:rPr>
  </w:style>
  <w:style w:type="paragraph" w:styleId="ListParagraph">
    <w:name w:val="List Paragraph"/>
    <w:basedOn w:val="Normal"/>
    <w:uiPriority w:val="34"/>
    <w:qFormat/>
    <w:rsid w:val="008C3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0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1AB83EBE16C4B83FBF30C56921471" ma:contentTypeVersion="0" ma:contentTypeDescription="Create a new document." ma:contentTypeScope="" ma:versionID="b6677c6bffa28b93195beb27f49ea1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E324D-4A16-4963-8B4F-79AB0A611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09D3DA-1924-4B71-B2A8-A675A8A2A610}">
  <ds:schemaRefs>
    <ds:schemaRef ds:uri="http://schemas.microsoft.com/sharepoint/v3/contenttype/forms"/>
  </ds:schemaRefs>
</ds:datastoreItem>
</file>

<file path=customXml/itemProps3.xml><?xml version="1.0" encoding="utf-8"?>
<ds:datastoreItem xmlns:ds="http://schemas.openxmlformats.org/officeDocument/2006/customXml" ds:itemID="{42D683D0-A248-4F6C-927E-EA2A4001F5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31C39-C765-446B-82A0-4C09A237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William Demant</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Gauthier (ALIE)</dc:creator>
  <cp:keywords/>
  <dc:description/>
  <cp:lastModifiedBy>Tracy Cook</cp:lastModifiedBy>
  <cp:revision>2</cp:revision>
  <cp:lastPrinted>2012-06-13T20:53:00Z</cp:lastPrinted>
  <dcterms:created xsi:type="dcterms:W3CDTF">2018-05-15T12:25:00Z</dcterms:created>
  <dcterms:modified xsi:type="dcterms:W3CDTF">2018-05-15T12:25:00Z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0x0101003F21AB83EBE16C4B83FBF30C56921471</vt:lpwstr>
  </property>
</Properties>
</file>