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42B" w:rsidRDefault="00A7642B" w:rsidP="00A7642B">
      <w:pPr>
        <w:shd w:val="clear" w:color="auto" w:fill="FFFFFF"/>
        <w:spacing w:after="0" w:line="26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39A5796" wp14:editId="252CC532">
            <wp:extent cx="1457325" cy="952500"/>
            <wp:effectExtent l="0" t="0" r="9525" b="0"/>
            <wp:docPr id="1" name="Picture 1" descr="https://d2q79iu7y748jz.cloudfront.net/s/_logo/69daf24f152285d779c795da7ce4c0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q79iu7y748jz.cloudfront.net/s/_logo/69daf24f152285d779c795da7ce4c0a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2B" w:rsidRDefault="00A7642B" w:rsidP="00A7642B">
      <w:pPr>
        <w:shd w:val="clear" w:color="auto" w:fill="FFFFFF"/>
        <w:spacing w:after="0" w:line="26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F74495" w:rsidRDefault="00A7642B" w:rsidP="00A7642B">
      <w:pPr>
        <w:shd w:val="clear" w:color="auto" w:fill="FFFFFF"/>
        <w:spacing w:after="0" w:line="260" w:lineRule="atLeast"/>
        <w:rPr>
          <w:rFonts w:ascii="Arial" w:eastAsia="Times New Roman" w:hAnsi="Arial" w:cs="Arial"/>
        </w:rPr>
      </w:pPr>
      <w:r w:rsidRPr="00A7642B">
        <w:rPr>
          <w:rFonts w:ascii="Arial" w:eastAsia="Times New Roman" w:hAnsi="Arial" w:cs="Arial"/>
          <w:b/>
          <w:bCs/>
          <w:color w:val="000000"/>
          <w:sz w:val="27"/>
          <w:szCs w:val="27"/>
        </w:rPr>
        <w:t>Audiologist</w:t>
      </w:r>
      <w:r w:rsidRPr="00A7642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7642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7642B">
        <w:rPr>
          <w:rFonts w:ascii="Arial" w:eastAsia="Times New Roman" w:hAnsi="Arial" w:cs="Arial"/>
          <w:color w:val="000000"/>
        </w:rPr>
        <w:t xml:space="preserve">Robillard Hearing </w:t>
      </w:r>
      <w:proofErr w:type="spellStart"/>
      <w:r w:rsidRPr="00F74495">
        <w:rPr>
          <w:rFonts w:ascii="Arial" w:eastAsia="Times New Roman" w:hAnsi="Arial" w:cs="Arial"/>
        </w:rPr>
        <w:t>Centres</w:t>
      </w:r>
      <w:proofErr w:type="spellEnd"/>
      <w:r w:rsidRPr="00F74495">
        <w:rPr>
          <w:rFonts w:ascii="Arial" w:eastAsia="Times New Roman" w:hAnsi="Arial" w:cs="Arial"/>
          <w:sz w:val="20"/>
          <w:szCs w:val="20"/>
        </w:rPr>
        <w:t> </w:t>
      </w:r>
      <w:r w:rsidR="00F74495" w:rsidRPr="00F74495">
        <w:rPr>
          <w:rFonts w:ascii="Arial" w:eastAsia="Times New Roman" w:hAnsi="Arial" w:cs="Arial"/>
          <w:sz w:val="20"/>
          <w:szCs w:val="20"/>
        </w:rPr>
        <w:t>–</w:t>
      </w:r>
      <w:r w:rsidRPr="00F74495">
        <w:rPr>
          <w:rFonts w:ascii="Arial" w:eastAsia="Times New Roman" w:hAnsi="Arial" w:cs="Arial"/>
          <w:sz w:val="20"/>
          <w:szCs w:val="20"/>
        </w:rPr>
        <w:t> </w:t>
      </w:r>
      <w:r w:rsidR="00BE6D9E">
        <w:rPr>
          <w:rFonts w:ascii="Arial" w:eastAsia="Times New Roman" w:hAnsi="Arial" w:cs="Arial"/>
        </w:rPr>
        <w:t>Ottawa, Perth, Carleton Place</w:t>
      </w:r>
    </w:p>
    <w:p w:rsidR="00BE6D9E" w:rsidRPr="00A7642B" w:rsidRDefault="00BE6D9E" w:rsidP="00A7642B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7642B" w:rsidRPr="00A7642B" w:rsidTr="00A7642B">
        <w:trPr>
          <w:tblCellSpacing w:w="0" w:type="dxa"/>
        </w:trPr>
        <w:tc>
          <w:tcPr>
            <w:tcW w:w="10320" w:type="dxa"/>
            <w:shd w:val="clear" w:color="auto" w:fill="FFFFFF"/>
            <w:vAlign w:val="center"/>
            <w:hideMark/>
          </w:tcPr>
          <w:p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Overview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We are currently looking to add to our </w:t>
            </w:r>
            <w:r w:rsidR="00F744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dynamic 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team of audiologists. We are looking to hire </w:t>
            </w:r>
            <w:r w:rsidR="00F744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audiologist</w:t>
            </w:r>
            <w:r w:rsidR="00BE6D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for several</w:t>
            </w:r>
            <w:r w:rsidR="00F744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location</w:t>
            </w:r>
            <w:r w:rsidR="00BE6D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within Ottawa and Lanark County</w:t>
            </w:r>
            <w:r w:rsidR="00F744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Master's Degree in Audiology</w:t>
            </w:r>
          </w:p>
          <w:p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Skills</w:t>
            </w:r>
          </w:p>
          <w:p w:rsidR="00A7642B" w:rsidRPr="00A7642B" w:rsidRDefault="00A7642B" w:rsidP="00A7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Ability to pay close attention to detail with a high degree of accuracy.</w:t>
            </w:r>
          </w:p>
          <w:p w:rsidR="00A7642B" w:rsidRPr="00A7642B" w:rsidRDefault="00A7642B" w:rsidP="00A7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Ability to work quickly, accurately and independently in a fast paced environment.</w:t>
            </w:r>
          </w:p>
          <w:p w:rsidR="00A7642B" w:rsidRPr="00A7642B" w:rsidRDefault="00A7642B" w:rsidP="00A7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Excellent communication skills with the ability to communicate detailed or technical information clearly, accurately and concisely.</w:t>
            </w:r>
          </w:p>
          <w:p w:rsidR="00A7642B" w:rsidRPr="00A7642B" w:rsidRDefault="00A7642B" w:rsidP="00A7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Experience interacting with customers/clients.</w:t>
            </w:r>
          </w:p>
          <w:p w:rsidR="00A7642B" w:rsidRPr="00A7642B" w:rsidRDefault="00A7642B" w:rsidP="00A7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 travel to other Robillard locations may be required occasionally.</w:t>
            </w:r>
          </w:p>
          <w:p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Experience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year +</w:t>
            </w:r>
          </w:p>
          <w:p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Robillard Benefits</w:t>
            </w:r>
          </w:p>
          <w:p w:rsidR="00A7642B" w:rsidRPr="00A7642B" w:rsidRDefault="00A7642B" w:rsidP="00A764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Moving allowance </w:t>
            </w:r>
            <w:r w:rsidR="00BE6D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may be 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provided *</w:t>
            </w:r>
          </w:p>
          <w:p w:rsidR="00A7642B" w:rsidRPr="00A7642B" w:rsidRDefault="00A7642B" w:rsidP="00A764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Competitive base salary, plus additional compensation programs</w:t>
            </w:r>
          </w:p>
          <w:p w:rsidR="00A7642B" w:rsidRPr="00A7642B" w:rsidRDefault="00A7642B" w:rsidP="00A764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Benefits include: Health, Dental, Life Insurance, Long and Short Term Disability, and more</w:t>
            </w:r>
          </w:p>
          <w:p w:rsidR="00A7642B" w:rsidRPr="00A7642B" w:rsidRDefault="00A7642B" w:rsidP="00A764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 marketing support that promotes availability and quality affordable hearing</w:t>
            </w:r>
          </w:p>
          <w:p w:rsidR="00A7642B" w:rsidRPr="00A7642B" w:rsidRDefault="00A7642B" w:rsidP="00A764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Career mobility, flexible positions and working hours</w:t>
            </w:r>
          </w:p>
          <w:p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 financial assistance for relocation provided based on individual situations</w:t>
            </w:r>
          </w:p>
          <w:p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About Robillard Hearing </w:t>
            </w:r>
            <w:proofErr w:type="spellStart"/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Centres</w:t>
            </w:r>
            <w:proofErr w:type="spellEnd"/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Robillard Hearing </w:t>
            </w:r>
            <w:proofErr w:type="spellStart"/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Centres</w:t>
            </w:r>
            <w:proofErr w:type="spellEnd"/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has been providing the National Capital Region with quality hearing health care since 1958. Robillard’s stewardship and longevity is a testament to its unwavering focus on core principles that remain at the heart of the organization: integrity, dedication, and dignity.</w:t>
            </w:r>
          </w:p>
          <w:p w:rsidR="00A7642B" w:rsidRPr="00A7642B" w:rsidRDefault="00A7642B" w:rsidP="00BE6D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How to Apply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F744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Please send your cover letter and CV to - </w:t>
            </w:r>
            <w:r w:rsidR="00BE6D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gail</w:t>
            </w:r>
            <w:r w:rsidR="00F744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@hearingisbelieving.com</w:t>
            </w:r>
          </w:p>
        </w:tc>
      </w:tr>
    </w:tbl>
    <w:p w:rsidR="001D4598" w:rsidRDefault="001D4598"/>
    <w:sectPr w:rsidR="001D4598" w:rsidSect="00A7642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42F31"/>
    <w:multiLevelType w:val="multilevel"/>
    <w:tmpl w:val="481A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33769"/>
    <w:multiLevelType w:val="multilevel"/>
    <w:tmpl w:val="D444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2B"/>
    <w:rsid w:val="001D4598"/>
    <w:rsid w:val="009011B5"/>
    <w:rsid w:val="00A7642B"/>
    <w:rsid w:val="00BE6D9E"/>
    <w:rsid w:val="00F7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7C7920-AD0A-47E2-BC7B-61687993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642B"/>
  </w:style>
  <w:style w:type="character" w:customStyle="1" w:styleId="company">
    <w:name w:val="company"/>
    <w:basedOn w:val="DefaultParagraphFont"/>
    <w:rsid w:val="00A7642B"/>
  </w:style>
  <w:style w:type="character" w:customStyle="1" w:styleId="location">
    <w:name w:val="location"/>
    <w:basedOn w:val="DefaultParagraphFont"/>
    <w:rsid w:val="00A7642B"/>
  </w:style>
  <w:style w:type="paragraph" w:styleId="NormalWeb">
    <w:name w:val="Normal (Web)"/>
    <w:basedOn w:val="Normal"/>
    <w:uiPriority w:val="99"/>
    <w:unhideWhenUsed/>
    <w:rsid w:val="00A7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6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Beattie</dc:creator>
  <cp:lastModifiedBy>Tracy Cook</cp:lastModifiedBy>
  <cp:revision>2</cp:revision>
  <dcterms:created xsi:type="dcterms:W3CDTF">2019-01-15T14:41:00Z</dcterms:created>
  <dcterms:modified xsi:type="dcterms:W3CDTF">2019-01-15T14:41:00Z</dcterms:modified>
</cp:coreProperties>
</file>