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5F" w:rsidRPr="00935508" w:rsidRDefault="0052385F">
      <w:pPr>
        <w:rPr>
          <w:lang w:val="fr-CA"/>
        </w:rPr>
      </w:pPr>
      <w:bookmarkStart w:id="0" w:name="_GoBack"/>
      <w:bookmarkEnd w:id="0"/>
    </w:p>
    <w:p w:rsidR="0052385F" w:rsidRPr="009C0E26" w:rsidRDefault="009C0E26" w:rsidP="0052385F">
      <w:pPr>
        <w:rPr>
          <w:lang w:val="fr-CA"/>
        </w:rPr>
      </w:pPr>
      <w:r w:rsidRPr="009C0E26">
        <w:rPr>
          <w:lang w:val="fr-CA"/>
        </w:rPr>
        <w:t xml:space="preserve">Annonce importante concernant les programmes de </w:t>
      </w:r>
      <w:r>
        <w:rPr>
          <w:lang w:val="fr-CA"/>
        </w:rPr>
        <w:t>DIPTA au Canada</w:t>
      </w:r>
    </w:p>
    <w:p w:rsidR="0052385F" w:rsidRPr="009C0E26" w:rsidRDefault="0052385F" w:rsidP="0052385F">
      <w:pPr>
        <w:rPr>
          <w:lang w:val="fr-CA"/>
        </w:rPr>
      </w:pPr>
    </w:p>
    <w:p w:rsidR="0052385F" w:rsidRPr="002E6FA3" w:rsidRDefault="002E6FA3" w:rsidP="0052385F">
      <w:pPr>
        <w:rPr>
          <w:lang w:val="fr-CA"/>
        </w:rPr>
      </w:pPr>
      <w:r w:rsidRPr="002E6FA3">
        <w:rPr>
          <w:lang w:val="fr-CA"/>
        </w:rPr>
        <w:t>Au cours de</w:t>
      </w:r>
      <w:r w:rsidR="00227919">
        <w:rPr>
          <w:lang w:val="fr-CA"/>
        </w:rPr>
        <w:t xml:space="preserve"> la</w:t>
      </w:r>
      <w:r w:rsidRPr="002E6FA3">
        <w:rPr>
          <w:lang w:val="fr-CA"/>
        </w:rPr>
        <w:t xml:space="preserve"> dernière année, le Groupe de travail canadien sur l’audition des nourrissons (GTCAN) a préparé une mise à jour sur l’état d’avance</w:t>
      </w:r>
      <w:r>
        <w:rPr>
          <w:lang w:val="fr-CA"/>
        </w:rPr>
        <w:t>ment des programmes de détection et d’intervention précoces des troubles auditifs (DIPTA) au Canada en se basant sur l’information recueillie dans un sondage effectué dans l’ensemble du pays.</w:t>
      </w:r>
    </w:p>
    <w:p w:rsidR="0052385F" w:rsidRPr="002E6FA3" w:rsidRDefault="0052385F" w:rsidP="0052385F">
      <w:pPr>
        <w:rPr>
          <w:lang w:val="fr-CA"/>
        </w:rPr>
      </w:pPr>
    </w:p>
    <w:p w:rsidR="0052385F" w:rsidRPr="002E6FA3" w:rsidRDefault="002E6FA3" w:rsidP="0052385F">
      <w:pPr>
        <w:rPr>
          <w:lang w:val="fr-CA"/>
        </w:rPr>
      </w:pPr>
      <w:r w:rsidRPr="002E6FA3">
        <w:rPr>
          <w:lang w:val="fr-CA"/>
        </w:rPr>
        <w:t>Demain, le 2</w:t>
      </w:r>
      <w:r w:rsidR="00F240C4">
        <w:rPr>
          <w:lang w:val="fr-CA"/>
        </w:rPr>
        <w:t> </w:t>
      </w:r>
      <w:r w:rsidRPr="002E6FA3">
        <w:rPr>
          <w:lang w:val="fr-CA"/>
        </w:rPr>
        <w:t>avril 2019, des représentantes du GTCAN tiendront une conférence de presse sur la Colline du Parlem</w:t>
      </w:r>
      <w:r>
        <w:rPr>
          <w:lang w:val="fr-CA"/>
        </w:rPr>
        <w:t xml:space="preserve">ent pour annoncer les résultats de ce travail. </w:t>
      </w:r>
      <w:r w:rsidR="0052385F" w:rsidRPr="002E6FA3">
        <w:rPr>
          <w:lang w:val="fr-CA"/>
        </w:rPr>
        <w:t xml:space="preserve"> </w:t>
      </w:r>
    </w:p>
    <w:p w:rsidR="0052385F" w:rsidRPr="00F240C4" w:rsidRDefault="0052385F" w:rsidP="0052385F">
      <w:pPr>
        <w:rPr>
          <w:lang w:val="fr-CA"/>
        </w:rPr>
      </w:pPr>
      <w:r w:rsidRPr="00F240C4">
        <w:rPr>
          <w:lang w:val="fr-CA"/>
        </w:rPr>
        <w:t xml:space="preserve">  </w:t>
      </w:r>
    </w:p>
    <w:p w:rsidR="0052385F" w:rsidRPr="00CB6B40" w:rsidRDefault="00CB6B40" w:rsidP="0052385F">
      <w:pPr>
        <w:rPr>
          <w:lang w:val="fr-CA"/>
        </w:rPr>
      </w:pPr>
      <w:r w:rsidRPr="00CB6B40">
        <w:rPr>
          <w:lang w:val="fr-CA"/>
        </w:rPr>
        <w:t>De plus amples renseignements vous parviendront dans un courri</w:t>
      </w:r>
      <w:r>
        <w:rPr>
          <w:lang w:val="fr-CA"/>
        </w:rPr>
        <w:t>el qui sera envoyé demain</w:t>
      </w:r>
      <w:r w:rsidR="00655048">
        <w:rPr>
          <w:lang w:val="fr-CA"/>
        </w:rPr>
        <w:t>.</w:t>
      </w:r>
    </w:p>
    <w:p w:rsidR="0052385F" w:rsidRPr="00CB6B40" w:rsidRDefault="0052385F" w:rsidP="0052385F">
      <w:pPr>
        <w:rPr>
          <w:lang w:val="fr-CA"/>
        </w:rPr>
      </w:pPr>
    </w:p>
    <w:p w:rsidR="0052385F" w:rsidRPr="00CB6B40" w:rsidRDefault="00CB6B40" w:rsidP="0052385F">
      <w:pPr>
        <w:rPr>
          <w:lang w:val="fr-CA"/>
        </w:rPr>
      </w:pPr>
      <w:r w:rsidRPr="00CB6B40">
        <w:rPr>
          <w:lang w:val="fr-CA"/>
        </w:rPr>
        <w:t>Ressources sur le DIPTA</w:t>
      </w:r>
    </w:p>
    <w:p w:rsidR="0052385F" w:rsidRPr="00CB6B40" w:rsidRDefault="0052385F" w:rsidP="0052385F">
      <w:pPr>
        <w:rPr>
          <w:lang w:val="fr-CA"/>
        </w:rPr>
      </w:pPr>
    </w:p>
    <w:p w:rsidR="00CB6B40" w:rsidRPr="00CB6B40" w:rsidRDefault="00CB6B40" w:rsidP="00CB6B40">
      <w:pPr>
        <w:spacing w:line="360" w:lineRule="auto"/>
        <w:rPr>
          <w:rFonts w:cstheme="minorHAnsi"/>
          <w:color w:val="000000"/>
          <w:lang w:val="fr-CA"/>
        </w:rPr>
      </w:pPr>
      <w:r w:rsidRPr="00CB6B40">
        <w:rPr>
          <w:rFonts w:cstheme="minorHAnsi"/>
          <w:color w:val="000000"/>
          <w:lang w:val="fr-CA"/>
        </w:rPr>
        <w:t xml:space="preserve">Pour de plus amples renseignements au sujet des travaux précédents du GTCAN, veuillez lire les documents qui suivent : </w:t>
      </w:r>
    </w:p>
    <w:p w:rsidR="0052385F" w:rsidRPr="00655048" w:rsidRDefault="0052385F" w:rsidP="0052385F">
      <w:pPr>
        <w:rPr>
          <w:rFonts w:cstheme="minorHAnsi"/>
          <w:lang w:val="fr-CA"/>
        </w:rPr>
      </w:pPr>
      <w:r w:rsidRPr="00655048">
        <w:rPr>
          <w:rFonts w:cstheme="minorHAnsi"/>
          <w:lang w:val="fr-CA"/>
        </w:rPr>
        <w:t>[XXXXX]</w:t>
      </w:r>
    </w:p>
    <w:p w:rsidR="0052385F" w:rsidRPr="00655048" w:rsidRDefault="0052385F" w:rsidP="0052385F">
      <w:pPr>
        <w:rPr>
          <w:rFonts w:cstheme="minorHAnsi"/>
          <w:lang w:val="fr-CA"/>
        </w:rPr>
      </w:pPr>
    </w:p>
    <w:p w:rsidR="00CB6B40" w:rsidRPr="00CB6B40" w:rsidRDefault="00CB6B40" w:rsidP="00CB6B40">
      <w:pPr>
        <w:rPr>
          <w:rFonts w:cstheme="minorHAnsi"/>
          <w:i/>
          <w:color w:val="000000"/>
          <w:lang w:val="fr-CA"/>
        </w:rPr>
      </w:pPr>
      <w:r w:rsidRPr="00CB6B40">
        <w:rPr>
          <w:rStyle w:val="Emphasis"/>
          <w:rFonts w:cstheme="minorHAnsi"/>
          <w:i w:val="0"/>
          <w:color w:val="000000"/>
          <w:lang w:val="fr-CA"/>
        </w:rPr>
        <w:t>Le GTCAN, qui résulte d’une collaboration entre Orthophonie et Audiologie Canada (OAC) et l’Académie canadienne d’audiologie (ACA), est un groupe de travail national constitué de chefs de file en matière de santé auditive qui s’occupent de promouvoir et d’appuyer l’instauration et le maintien de programmes complets de détection et d’intervention précoces des troubles de l’audition (DIPTA) partout au Canada.</w:t>
      </w:r>
    </w:p>
    <w:p w:rsidR="0052385F" w:rsidRPr="00CB6B40" w:rsidRDefault="0052385F" w:rsidP="00CB6B40">
      <w:pPr>
        <w:rPr>
          <w:lang w:val="fr-CA"/>
        </w:rPr>
      </w:pPr>
    </w:p>
    <w:sectPr w:rsidR="0052385F" w:rsidRPr="00CB6B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C4" w:rsidRDefault="00F240C4" w:rsidP="00F240C4">
      <w:pPr>
        <w:spacing w:after="0" w:line="240" w:lineRule="auto"/>
      </w:pPr>
      <w:r>
        <w:separator/>
      </w:r>
    </w:p>
  </w:endnote>
  <w:endnote w:type="continuationSeparator" w:id="0">
    <w:p w:rsidR="00F240C4" w:rsidRDefault="00F240C4" w:rsidP="00F2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C4" w:rsidRDefault="00F240C4" w:rsidP="00F240C4">
      <w:pPr>
        <w:spacing w:after="0" w:line="240" w:lineRule="auto"/>
      </w:pPr>
      <w:r>
        <w:separator/>
      </w:r>
    </w:p>
  </w:footnote>
  <w:footnote w:type="continuationSeparator" w:id="0">
    <w:p w:rsidR="00F240C4" w:rsidRDefault="00F240C4" w:rsidP="00F2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4" w:rsidRDefault="00F24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5F"/>
    <w:rsid w:val="00227919"/>
    <w:rsid w:val="002E6FA3"/>
    <w:rsid w:val="0052385F"/>
    <w:rsid w:val="00655048"/>
    <w:rsid w:val="007326CD"/>
    <w:rsid w:val="00935508"/>
    <w:rsid w:val="009C0E26"/>
    <w:rsid w:val="00BC28F0"/>
    <w:rsid w:val="00CB6B40"/>
    <w:rsid w:val="00D259F7"/>
    <w:rsid w:val="00DB7AB1"/>
    <w:rsid w:val="00F2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2590"/>
  <w15:chartTrackingRefBased/>
  <w15:docId w15:val="{EADA08A8-B759-4D39-AB0E-4C250616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6B40"/>
    <w:rPr>
      <w:i/>
      <w:iCs/>
    </w:rPr>
  </w:style>
  <w:style w:type="paragraph" w:styleId="Header">
    <w:name w:val="header"/>
    <w:basedOn w:val="Normal"/>
    <w:link w:val="HeaderChar"/>
    <w:uiPriority w:val="99"/>
    <w:unhideWhenUsed/>
    <w:rsid w:val="00F240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240C4"/>
  </w:style>
  <w:style w:type="paragraph" w:styleId="Footer">
    <w:name w:val="footer"/>
    <w:basedOn w:val="Normal"/>
    <w:link w:val="FooterChar"/>
    <w:uiPriority w:val="99"/>
    <w:unhideWhenUsed/>
    <w:rsid w:val="00F240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Bourassa</dc:creator>
  <cp:keywords/>
  <dc:description/>
  <cp:lastModifiedBy>Emily Banzet</cp:lastModifiedBy>
  <cp:revision>2</cp:revision>
  <dcterms:created xsi:type="dcterms:W3CDTF">2019-03-27T13:41:00Z</dcterms:created>
  <dcterms:modified xsi:type="dcterms:W3CDTF">2019-03-27T13:41:00Z</dcterms:modified>
</cp:coreProperties>
</file>