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46F4" w14:textId="77777777" w:rsidR="00CB4863" w:rsidRDefault="00CB4863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</w:p>
    <w:p w14:paraId="7A98D0F6" w14:textId="2F6A6955" w:rsidR="009C2FDF" w:rsidRDefault="009C2FDF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w:drawing>
          <wp:anchor distT="36576" distB="36576" distL="36576" distR="36576" simplePos="0" relativeHeight="251659264" behindDoc="0" locked="0" layoutInCell="1" allowOverlap="1" wp14:anchorId="2057B4AD" wp14:editId="75F34D24">
            <wp:simplePos x="0" y="0"/>
            <wp:positionH relativeFrom="column">
              <wp:posOffset>1207135</wp:posOffset>
            </wp:positionH>
            <wp:positionV relativeFrom="paragraph">
              <wp:posOffset>-424180</wp:posOffset>
            </wp:positionV>
            <wp:extent cx="3543300" cy="1609725"/>
            <wp:effectExtent l="0" t="0" r="0" b="9525"/>
            <wp:wrapNone/>
            <wp:docPr id="1" name="Picture 1" descr="Hea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in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5786F" w14:textId="77777777" w:rsidR="009C2FDF" w:rsidRDefault="009C2FDF" w:rsidP="009C2FDF">
      <w:pPr>
        <w:pStyle w:val="NormalWeb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83A18F6" w14:textId="77777777" w:rsidR="009C2FDF" w:rsidRDefault="009C2FDF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</w:p>
    <w:p w14:paraId="57DC58A7" w14:textId="77777777" w:rsidR="009C2FDF" w:rsidRDefault="009C2FDF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</w:p>
    <w:p w14:paraId="11E34EB3" w14:textId="77777777" w:rsidR="009C2FDF" w:rsidRDefault="009C2FDF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</w:p>
    <w:p w14:paraId="42AABF9E" w14:textId="26E392B9" w:rsidR="00954B21" w:rsidRPr="006962F6" w:rsidRDefault="00560A9A" w:rsidP="006333DD">
      <w:pPr>
        <w:pStyle w:val="NormalWeb"/>
        <w:adjustRightInd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St. Thomas Hearing Clinic </w:t>
      </w:r>
      <w:bookmarkEnd w:id="0"/>
      <w:r>
        <w:rPr>
          <w:rFonts w:ascii="Arial" w:hAnsi="Arial" w:cs="Arial"/>
          <w:sz w:val="20"/>
          <w:szCs w:val="20"/>
        </w:rPr>
        <w:t xml:space="preserve">is seeking a skilled Audiologist or Hearing Instrument Specialist to join our team. </w:t>
      </w:r>
      <w:r w:rsidR="00954B21" w:rsidRPr="006962F6">
        <w:rPr>
          <w:rFonts w:ascii="Arial" w:hAnsi="Arial" w:cs="Arial"/>
          <w:sz w:val="20"/>
          <w:szCs w:val="20"/>
        </w:rPr>
        <w:t>The</w:t>
      </w:r>
      <w:r w:rsidR="006333DD" w:rsidRPr="006962F6">
        <w:rPr>
          <w:rFonts w:ascii="Arial" w:hAnsi="Arial" w:cs="Arial"/>
          <w:sz w:val="20"/>
          <w:szCs w:val="20"/>
        </w:rPr>
        <w:t xml:space="preserve"> primary goal at </w:t>
      </w:r>
      <w:r>
        <w:rPr>
          <w:rFonts w:ascii="Arial" w:hAnsi="Arial" w:cs="Arial"/>
          <w:sz w:val="20"/>
          <w:szCs w:val="20"/>
        </w:rPr>
        <w:t>our clinic</w:t>
      </w:r>
      <w:r w:rsidR="006333DD" w:rsidRPr="006962F6">
        <w:rPr>
          <w:rFonts w:ascii="Arial" w:hAnsi="Arial" w:cs="Arial"/>
          <w:sz w:val="20"/>
          <w:szCs w:val="20"/>
        </w:rPr>
        <w:t xml:space="preserve"> is to help patients hear the sounds that are most important to them. We </w:t>
      </w:r>
      <w:r w:rsidR="00B66ECA">
        <w:rPr>
          <w:rFonts w:ascii="Arial" w:hAnsi="Arial" w:cs="Arial"/>
          <w:sz w:val="20"/>
          <w:szCs w:val="20"/>
        </w:rPr>
        <w:t>treat</w:t>
      </w:r>
      <w:r w:rsidR="00954B21" w:rsidRPr="006962F6">
        <w:rPr>
          <w:rFonts w:ascii="Arial" w:hAnsi="Arial" w:cs="Arial"/>
          <w:sz w:val="20"/>
          <w:szCs w:val="20"/>
        </w:rPr>
        <w:t xml:space="preserve"> our</w:t>
      </w:r>
      <w:r w:rsidR="006333DD" w:rsidRPr="006962F6">
        <w:rPr>
          <w:rFonts w:ascii="Arial" w:hAnsi="Arial" w:cs="Arial"/>
          <w:sz w:val="20"/>
          <w:szCs w:val="20"/>
        </w:rPr>
        <w:t xml:space="preserve"> patients </w:t>
      </w:r>
      <w:r w:rsidR="00954B21" w:rsidRPr="006962F6">
        <w:rPr>
          <w:rFonts w:ascii="Arial" w:hAnsi="Arial" w:cs="Arial"/>
          <w:sz w:val="20"/>
          <w:szCs w:val="20"/>
        </w:rPr>
        <w:t>as</w:t>
      </w:r>
      <w:r w:rsidR="006333DD" w:rsidRPr="006962F6">
        <w:rPr>
          <w:rFonts w:ascii="Arial" w:hAnsi="Arial" w:cs="Arial"/>
          <w:sz w:val="20"/>
          <w:szCs w:val="20"/>
        </w:rPr>
        <w:t xml:space="preserve"> family and are seeking a people-focused audiologist </w:t>
      </w:r>
      <w:r w:rsidR="00E005D6">
        <w:rPr>
          <w:rFonts w:ascii="Arial" w:hAnsi="Arial" w:cs="Arial"/>
          <w:sz w:val="20"/>
          <w:szCs w:val="20"/>
        </w:rPr>
        <w:t xml:space="preserve">or Hearing Instrument Specialist </w:t>
      </w:r>
      <w:r w:rsidR="006333DD" w:rsidRPr="006962F6">
        <w:rPr>
          <w:rFonts w:ascii="Arial" w:hAnsi="Arial" w:cs="Arial"/>
          <w:sz w:val="20"/>
          <w:szCs w:val="20"/>
        </w:rPr>
        <w:t>to join us in providing a family level of care.</w:t>
      </w:r>
      <w:r w:rsidR="009C2FDF">
        <w:rPr>
          <w:rFonts w:ascii="Arial" w:hAnsi="Arial" w:cs="Arial"/>
          <w:sz w:val="20"/>
          <w:szCs w:val="20"/>
        </w:rPr>
        <w:t xml:space="preserve">  Competitive industry salaries </w:t>
      </w:r>
      <w:r w:rsidR="00D7481D">
        <w:rPr>
          <w:rFonts w:ascii="Arial" w:hAnsi="Arial" w:cs="Arial"/>
          <w:sz w:val="20"/>
          <w:szCs w:val="20"/>
        </w:rPr>
        <w:t xml:space="preserve">offered. </w:t>
      </w:r>
      <w:r w:rsidR="006333DD" w:rsidRPr="006962F6">
        <w:rPr>
          <w:rFonts w:ascii="Arial" w:hAnsi="Arial" w:cs="Arial"/>
          <w:sz w:val="20"/>
          <w:szCs w:val="20"/>
        </w:rPr>
        <w:t xml:space="preserve"> </w:t>
      </w:r>
    </w:p>
    <w:p w14:paraId="389694F5" w14:textId="4CE954FE" w:rsidR="006333DD" w:rsidRPr="00BF252B" w:rsidRDefault="00954B21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962F6">
        <w:rPr>
          <w:rFonts w:ascii="Arial" w:hAnsi="Arial" w:cs="Arial"/>
          <w:sz w:val="20"/>
          <w:szCs w:val="20"/>
        </w:rPr>
        <w:t>Among the services we offer to patients are:</w:t>
      </w:r>
    </w:p>
    <w:p w14:paraId="5D3B8E7E" w14:textId="77777777" w:rsidR="00BD0E48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2774C1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Testing and evaluation of p</w:t>
      </w:r>
      <w:r w:rsidR="00F86420" w:rsidRPr="00BF252B">
        <w:rPr>
          <w:rFonts w:ascii="Arial" w:hAnsi="Arial" w:cs="Arial"/>
          <w:sz w:val="20"/>
          <w:szCs w:val="20"/>
        </w:rPr>
        <w:t xml:space="preserve">eripheral and auditory </w:t>
      </w:r>
      <w:r w:rsidR="00C3321D" w:rsidRPr="00BF252B">
        <w:rPr>
          <w:rFonts w:ascii="Arial" w:hAnsi="Arial" w:cs="Arial"/>
          <w:sz w:val="20"/>
          <w:szCs w:val="20"/>
        </w:rPr>
        <w:t>processing disorders</w:t>
      </w:r>
    </w:p>
    <w:p w14:paraId="59B70826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Dispensing and servicing </w:t>
      </w:r>
      <w:r w:rsidR="00C3321D" w:rsidRPr="00BF252B">
        <w:rPr>
          <w:rFonts w:ascii="Arial" w:hAnsi="Arial" w:cs="Arial"/>
          <w:sz w:val="20"/>
          <w:szCs w:val="20"/>
        </w:rPr>
        <w:t>hearing devices and accessories</w:t>
      </w:r>
    </w:p>
    <w:p w14:paraId="5DC07331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Counseling for hearing loss sufferers and their families</w:t>
      </w:r>
    </w:p>
    <w:p w14:paraId="3B101364" w14:textId="77777777" w:rsidR="00C3321D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Providing t</w:t>
      </w:r>
      <w:r w:rsidR="00F86420" w:rsidRPr="00BF252B">
        <w:rPr>
          <w:rFonts w:ascii="Arial" w:hAnsi="Arial" w:cs="Arial"/>
          <w:sz w:val="20"/>
          <w:szCs w:val="20"/>
        </w:rPr>
        <w:t>innitus</w:t>
      </w:r>
      <w:r w:rsidRPr="00BF252B">
        <w:rPr>
          <w:rFonts w:ascii="Arial" w:hAnsi="Arial" w:cs="Arial"/>
          <w:sz w:val="20"/>
          <w:szCs w:val="20"/>
        </w:rPr>
        <w:t xml:space="preserve"> management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devices and techniques</w:t>
      </w:r>
    </w:p>
    <w:p w14:paraId="72C4AF14" w14:textId="77777777" w:rsidR="00CC7430" w:rsidRPr="00BF252B" w:rsidRDefault="00CC7430" w:rsidP="00BD0E48">
      <w:pPr>
        <w:pStyle w:val="NormalWeb"/>
        <w:numPr>
          <w:ilvl w:val="0"/>
          <w:numId w:val="3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Hosting e</w:t>
      </w:r>
      <w:r w:rsidR="00F86420" w:rsidRPr="00BF252B">
        <w:rPr>
          <w:rFonts w:ascii="Arial" w:hAnsi="Arial" w:cs="Arial"/>
          <w:sz w:val="20"/>
          <w:szCs w:val="20"/>
        </w:rPr>
        <w:t xml:space="preserve">ducational workshops and </w:t>
      </w:r>
      <w:r w:rsidRPr="00BF252B">
        <w:rPr>
          <w:rFonts w:ascii="Arial" w:hAnsi="Arial" w:cs="Arial"/>
          <w:sz w:val="20"/>
          <w:szCs w:val="20"/>
        </w:rPr>
        <w:t>other helpful events</w:t>
      </w:r>
    </w:p>
    <w:p w14:paraId="50BE00CE" w14:textId="77777777" w:rsidR="00395E79" w:rsidRPr="00BF252B" w:rsidRDefault="00395E79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C15298" w14:textId="083B7A2F" w:rsidR="00395E79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Our ideal candidate</w:t>
      </w:r>
      <w:r w:rsidR="00395E79" w:rsidRPr="00BF252B">
        <w:rPr>
          <w:rFonts w:ascii="Arial" w:hAnsi="Arial" w:cs="Arial"/>
          <w:sz w:val="20"/>
          <w:szCs w:val="20"/>
        </w:rPr>
        <w:t xml:space="preserve"> will have:</w:t>
      </w:r>
    </w:p>
    <w:p w14:paraId="50D659EE" w14:textId="77777777" w:rsidR="00BD0E48" w:rsidRPr="00BF252B" w:rsidRDefault="00BD0E48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DB2DFB" w14:textId="77582F92" w:rsidR="00395E79" w:rsidRPr="00BF252B" w:rsidRDefault="00E005D6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95E79" w:rsidRPr="00BF252B">
        <w:rPr>
          <w:rFonts w:ascii="Arial" w:hAnsi="Arial" w:cs="Arial"/>
          <w:sz w:val="20"/>
          <w:szCs w:val="20"/>
        </w:rPr>
        <w:t xml:space="preserve">+ years </w:t>
      </w:r>
      <w:r w:rsidR="00BD0E48" w:rsidRPr="00BF252B">
        <w:rPr>
          <w:rFonts w:ascii="Arial" w:hAnsi="Arial" w:cs="Arial"/>
          <w:sz w:val="20"/>
          <w:szCs w:val="20"/>
        </w:rPr>
        <w:t xml:space="preserve">of </w:t>
      </w:r>
      <w:r w:rsidR="00F86420" w:rsidRPr="00BF252B">
        <w:rPr>
          <w:rFonts w:ascii="Arial" w:hAnsi="Arial" w:cs="Arial"/>
          <w:sz w:val="20"/>
          <w:szCs w:val="20"/>
        </w:rPr>
        <w:t>experience</w:t>
      </w:r>
      <w:r w:rsidR="00F53309" w:rsidRPr="00BF252B">
        <w:rPr>
          <w:rFonts w:ascii="Arial" w:hAnsi="Arial" w:cs="Arial"/>
          <w:sz w:val="20"/>
          <w:szCs w:val="20"/>
        </w:rPr>
        <w:t xml:space="preserve"> </w:t>
      </w:r>
      <w:r w:rsidR="00395E79" w:rsidRPr="00BF252B">
        <w:rPr>
          <w:rFonts w:ascii="Arial" w:hAnsi="Arial" w:cs="Arial"/>
          <w:sz w:val="20"/>
          <w:szCs w:val="20"/>
        </w:rPr>
        <w:t>(</w:t>
      </w:r>
      <w:r w:rsidR="00F86420" w:rsidRPr="00BF252B">
        <w:rPr>
          <w:rFonts w:ascii="Arial" w:hAnsi="Arial" w:cs="Arial"/>
          <w:sz w:val="20"/>
          <w:szCs w:val="20"/>
        </w:rPr>
        <w:t>although all candidates are invited to apply</w:t>
      </w:r>
      <w:r w:rsidR="00395E79" w:rsidRPr="00BF252B">
        <w:rPr>
          <w:rFonts w:ascii="Arial" w:hAnsi="Arial" w:cs="Arial"/>
          <w:sz w:val="20"/>
          <w:szCs w:val="20"/>
        </w:rPr>
        <w:t>)</w:t>
      </w:r>
    </w:p>
    <w:p w14:paraId="6C71C397" w14:textId="253E8A60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395E79" w:rsidRPr="00BF252B">
        <w:rPr>
          <w:rFonts w:ascii="Arial" w:hAnsi="Arial" w:cs="Arial"/>
          <w:sz w:val="20"/>
          <w:szCs w:val="20"/>
        </w:rPr>
        <w:t>ompassion, patience and empathy</w:t>
      </w:r>
    </w:p>
    <w:p w14:paraId="4E0F36A3" w14:textId="6B4F3E7E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395E79" w:rsidRPr="00BF252B">
        <w:rPr>
          <w:rFonts w:ascii="Arial" w:hAnsi="Arial" w:cs="Arial"/>
          <w:sz w:val="20"/>
          <w:szCs w:val="20"/>
        </w:rPr>
        <w:t xml:space="preserve">ooperative spirit that builds solid relationships </w:t>
      </w:r>
      <w:r w:rsidR="00F86420" w:rsidRPr="00BF252B">
        <w:rPr>
          <w:rFonts w:ascii="Arial" w:hAnsi="Arial" w:cs="Arial"/>
          <w:sz w:val="20"/>
          <w:szCs w:val="20"/>
        </w:rPr>
        <w:t xml:space="preserve">with </w:t>
      </w:r>
      <w:r w:rsidR="00395E79" w:rsidRPr="00BF252B">
        <w:rPr>
          <w:rFonts w:ascii="Arial" w:hAnsi="Arial" w:cs="Arial"/>
          <w:sz w:val="20"/>
          <w:szCs w:val="20"/>
        </w:rPr>
        <w:t xml:space="preserve">our </w:t>
      </w:r>
      <w:r w:rsidR="00F86420" w:rsidRPr="00BF252B">
        <w:rPr>
          <w:rFonts w:ascii="Arial" w:hAnsi="Arial" w:cs="Arial"/>
          <w:sz w:val="20"/>
          <w:szCs w:val="20"/>
        </w:rPr>
        <w:t>clients, staff, community and clinic</w:t>
      </w:r>
    </w:p>
    <w:p w14:paraId="0A538DE0" w14:textId="6F71D67D" w:rsidR="00395E79" w:rsidRPr="00BF252B" w:rsidRDefault="00BD0E48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K</w:t>
      </w:r>
      <w:r w:rsidR="00395E79" w:rsidRPr="00BF252B">
        <w:rPr>
          <w:rFonts w:ascii="Arial" w:hAnsi="Arial" w:cs="Arial"/>
          <w:sz w:val="20"/>
          <w:szCs w:val="20"/>
        </w:rPr>
        <w:t>nowledge of</w:t>
      </w:r>
      <w:r w:rsidR="00F86420" w:rsidRPr="00BF252B">
        <w:rPr>
          <w:rFonts w:ascii="Arial" w:hAnsi="Arial" w:cs="Arial"/>
          <w:sz w:val="20"/>
          <w:szCs w:val="20"/>
        </w:rPr>
        <w:t xml:space="preserve"> current technology</w:t>
      </w:r>
      <w:r w:rsidRPr="00BF252B">
        <w:rPr>
          <w:rFonts w:ascii="Arial" w:hAnsi="Arial" w:cs="Arial"/>
          <w:sz w:val="20"/>
          <w:szCs w:val="20"/>
        </w:rPr>
        <w:t>:</w:t>
      </w:r>
      <w:r w:rsidR="00F86420" w:rsidRPr="00BF252B">
        <w:rPr>
          <w:rFonts w:ascii="Arial" w:hAnsi="Arial" w:cs="Arial"/>
          <w:sz w:val="20"/>
          <w:szCs w:val="20"/>
        </w:rPr>
        <w:t xml:space="preserve"> hearing aids, accessories, assistive </w:t>
      </w:r>
      <w:r w:rsidR="00395E79" w:rsidRPr="00BF252B">
        <w:rPr>
          <w:rFonts w:ascii="Arial" w:hAnsi="Arial" w:cs="Arial"/>
          <w:sz w:val="20"/>
          <w:szCs w:val="20"/>
        </w:rPr>
        <w:t>devices</w:t>
      </w:r>
    </w:p>
    <w:p w14:paraId="2FF748FD" w14:textId="33562893" w:rsidR="00395E79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Fluency in manufacturers’ </w:t>
      </w:r>
      <w:r w:rsidR="00F86420" w:rsidRPr="00BF252B">
        <w:rPr>
          <w:rFonts w:ascii="Arial" w:hAnsi="Arial" w:cs="Arial"/>
          <w:sz w:val="20"/>
          <w:szCs w:val="20"/>
        </w:rPr>
        <w:t>programming software</w:t>
      </w:r>
    </w:p>
    <w:p w14:paraId="4A3A5F23" w14:textId="490E2C09" w:rsidR="00F86420" w:rsidRPr="00BF252B" w:rsidRDefault="00395E79" w:rsidP="00BD0E48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Competency in</w:t>
      </w:r>
      <w:r w:rsidR="00F86420" w:rsidRPr="00BF252B">
        <w:rPr>
          <w:rFonts w:ascii="Arial" w:hAnsi="Arial" w:cs="Arial"/>
          <w:sz w:val="20"/>
          <w:szCs w:val="20"/>
        </w:rPr>
        <w:t xml:space="preserve"> equipment maintenance, troubleshooting and performance checks </w:t>
      </w:r>
    </w:p>
    <w:p w14:paraId="18A29B80" w14:textId="77777777" w:rsidR="00BD0E48" w:rsidRPr="00BF252B" w:rsidRDefault="00395E79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 xml:space="preserve">xcellent computer skills and </w:t>
      </w:r>
      <w:r w:rsidRPr="00BF252B">
        <w:rPr>
          <w:rFonts w:ascii="Arial" w:hAnsi="Arial" w:cs="Arial"/>
          <w:sz w:val="20"/>
          <w:szCs w:val="20"/>
        </w:rPr>
        <w:t>competency with Microsoft</w:t>
      </w:r>
      <w:r w:rsidR="00BD0E48" w:rsidRPr="00BF252B">
        <w:rPr>
          <w:rFonts w:ascii="Arial" w:hAnsi="Arial" w:cs="Arial"/>
          <w:sz w:val="20"/>
          <w:szCs w:val="20"/>
        </w:rPr>
        <w:t xml:space="preserve"> Office</w:t>
      </w:r>
    </w:p>
    <w:p w14:paraId="3805B3E3" w14:textId="0D25D9A5" w:rsidR="00395E79" w:rsidRPr="00BF252B" w:rsidRDefault="00BD0E48" w:rsidP="002469D6">
      <w:pPr>
        <w:pStyle w:val="NormalWeb"/>
        <w:numPr>
          <w:ilvl w:val="0"/>
          <w:numId w:val="2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T</w:t>
      </w:r>
      <w:r w:rsidR="00395E79" w:rsidRPr="00BF252B">
        <w:rPr>
          <w:rFonts w:ascii="Arial" w:hAnsi="Arial" w:cs="Arial"/>
          <w:sz w:val="20"/>
          <w:szCs w:val="20"/>
        </w:rPr>
        <w:t>horough understanding of</w:t>
      </w:r>
      <w:r w:rsidR="00F86420" w:rsidRPr="00BF252B">
        <w:rPr>
          <w:rFonts w:ascii="Arial" w:hAnsi="Arial" w:cs="Arial"/>
          <w:sz w:val="20"/>
          <w:szCs w:val="20"/>
        </w:rPr>
        <w:t xml:space="preserve"> CASLPO</w:t>
      </w:r>
      <w:r w:rsidR="00E005D6">
        <w:rPr>
          <w:rFonts w:ascii="Arial" w:hAnsi="Arial" w:cs="Arial"/>
          <w:sz w:val="20"/>
          <w:szCs w:val="20"/>
        </w:rPr>
        <w:t xml:space="preserve"> or AHIP</w:t>
      </w:r>
      <w:r w:rsidR="00F86420" w:rsidRPr="00BF252B">
        <w:rPr>
          <w:rFonts w:ascii="Arial" w:hAnsi="Arial" w:cs="Arial"/>
          <w:sz w:val="20"/>
          <w:szCs w:val="20"/>
        </w:rPr>
        <w:t xml:space="preserve"> guidelines as they apply to all aspects of our profession </w:t>
      </w:r>
    </w:p>
    <w:p w14:paraId="038092EF" w14:textId="77777777" w:rsidR="009C2FDF" w:rsidRDefault="009C2FDF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806D5FC" w14:textId="2265C728" w:rsidR="004F3117" w:rsidRPr="00BF252B" w:rsidRDefault="004F3117" w:rsidP="00395E79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BF252B">
        <w:rPr>
          <w:rFonts w:ascii="Arial" w:hAnsi="Arial" w:cs="Arial"/>
          <w:b/>
          <w:sz w:val="20"/>
          <w:szCs w:val="20"/>
        </w:rPr>
        <w:t>Requirements</w:t>
      </w:r>
    </w:p>
    <w:p w14:paraId="41629623" w14:textId="47AB731A" w:rsidR="004F3117" w:rsidRDefault="00F86420" w:rsidP="00BD0E48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Mast</w:t>
      </w:r>
      <w:r w:rsidR="004F3117" w:rsidRPr="00BF252B">
        <w:rPr>
          <w:rFonts w:ascii="Arial" w:hAnsi="Arial" w:cs="Arial"/>
          <w:sz w:val="20"/>
          <w:szCs w:val="20"/>
        </w:rPr>
        <w:t>ers of Audiology or equivalent</w:t>
      </w:r>
      <w:r w:rsidR="008E468B">
        <w:rPr>
          <w:rFonts w:ascii="Arial" w:hAnsi="Arial" w:cs="Arial"/>
          <w:sz w:val="20"/>
          <w:szCs w:val="20"/>
        </w:rPr>
        <w:t>, or Hearing Instrument Specialist Designation</w:t>
      </w:r>
    </w:p>
    <w:p w14:paraId="38A48E95" w14:textId="3DB4436D" w:rsidR="004F3117" w:rsidRPr="00E005D6" w:rsidRDefault="00BD0E48" w:rsidP="00E005D6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C</w:t>
      </w:r>
      <w:r w:rsidR="009C2FDF">
        <w:rPr>
          <w:rFonts w:ascii="Arial" w:hAnsi="Arial" w:cs="Arial"/>
          <w:sz w:val="20"/>
          <w:szCs w:val="20"/>
        </w:rPr>
        <w:t>urrent registration/licens</w:t>
      </w:r>
      <w:r w:rsidR="009C2FDF"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 xml:space="preserve"> with our provincial college (or eligibility)</w:t>
      </w:r>
      <w:r w:rsidR="009C2FDF">
        <w:rPr>
          <w:rFonts w:ascii="Arial" w:hAnsi="Arial" w:cs="Arial"/>
          <w:sz w:val="20"/>
          <w:szCs w:val="20"/>
        </w:rPr>
        <w:t>;</w:t>
      </w:r>
      <w:r w:rsidR="00B618E6">
        <w:rPr>
          <w:rFonts w:ascii="Arial" w:hAnsi="Arial" w:cs="Arial"/>
          <w:sz w:val="20"/>
          <w:szCs w:val="20"/>
        </w:rPr>
        <w:t xml:space="preserve"> or AHIP </w:t>
      </w:r>
      <w:r w:rsidR="009C2FDF">
        <w:rPr>
          <w:rFonts w:ascii="Arial" w:hAnsi="Arial" w:cs="Arial"/>
          <w:sz w:val="20"/>
          <w:szCs w:val="20"/>
        </w:rPr>
        <w:t>association</w:t>
      </w:r>
    </w:p>
    <w:p w14:paraId="57CF1847" w14:textId="41C25B0A" w:rsidR="00395E79" w:rsidRPr="00BF252B" w:rsidRDefault="00BD0E48" w:rsidP="00395E79">
      <w:pPr>
        <w:pStyle w:val="NormalWeb"/>
        <w:numPr>
          <w:ilvl w:val="0"/>
          <w:numId w:val="4"/>
        </w:numPr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>E</w:t>
      </w:r>
      <w:r w:rsidR="00F86420" w:rsidRPr="00BF252B">
        <w:rPr>
          <w:rFonts w:ascii="Arial" w:hAnsi="Arial" w:cs="Arial"/>
          <w:sz w:val="20"/>
          <w:szCs w:val="20"/>
        </w:rPr>
        <w:t>ligib</w:t>
      </w:r>
      <w:r w:rsidR="004F3117" w:rsidRPr="00BF252B">
        <w:rPr>
          <w:rFonts w:ascii="Arial" w:hAnsi="Arial" w:cs="Arial"/>
          <w:sz w:val="20"/>
          <w:szCs w:val="20"/>
        </w:rPr>
        <w:t xml:space="preserve">ility </w:t>
      </w:r>
      <w:r w:rsidR="00F86420" w:rsidRPr="00BF252B">
        <w:rPr>
          <w:rFonts w:ascii="Arial" w:hAnsi="Arial" w:cs="Arial"/>
          <w:sz w:val="20"/>
          <w:szCs w:val="20"/>
        </w:rPr>
        <w:t>to provide services to clients covered under third party funding</w:t>
      </w:r>
      <w:r w:rsidR="00E005D6">
        <w:rPr>
          <w:rFonts w:ascii="Arial" w:hAnsi="Arial" w:cs="Arial"/>
          <w:sz w:val="20"/>
          <w:szCs w:val="20"/>
        </w:rPr>
        <w:t xml:space="preserve"> in Ontario</w:t>
      </w:r>
      <w:r w:rsidRPr="00BF252B">
        <w:rPr>
          <w:rFonts w:ascii="Arial" w:hAnsi="Arial" w:cs="Arial"/>
          <w:sz w:val="20"/>
          <w:szCs w:val="20"/>
        </w:rPr>
        <w:t xml:space="preserve"> (e.g.,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  <w:r w:rsidRPr="00BF252B">
        <w:rPr>
          <w:rFonts w:ascii="Arial" w:hAnsi="Arial" w:cs="Arial"/>
          <w:sz w:val="20"/>
          <w:szCs w:val="20"/>
        </w:rPr>
        <w:t>WSIB, ADP, VAC)</w:t>
      </w:r>
      <w:r w:rsidR="00F86420" w:rsidRPr="00BF252B">
        <w:rPr>
          <w:rFonts w:ascii="Arial" w:hAnsi="Arial" w:cs="Arial"/>
          <w:sz w:val="20"/>
          <w:szCs w:val="20"/>
        </w:rPr>
        <w:t xml:space="preserve"> </w:t>
      </w:r>
    </w:p>
    <w:p w14:paraId="3EB21F58" w14:textId="77777777" w:rsidR="00BD0E48" w:rsidRPr="00BF252B" w:rsidRDefault="00BD0E48" w:rsidP="00BF252B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901A1A" w14:textId="411BB97D" w:rsidR="00BF252B" w:rsidRPr="00497927" w:rsidRDefault="002F3FF8" w:rsidP="00BF252B">
      <w:pPr>
        <w:pStyle w:val="NormalWeb"/>
        <w:spacing w:before="0" w:beforeAutospacing="0" w:after="225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962F6">
        <w:rPr>
          <w:rFonts w:ascii="Arial" w:hAnsi="Arial" w:cs="Arial"/>
          <w:color w:val="000000"/>
          <w:sz w:val="20"/>
          <w:szCs w:val="20"/>
        </w:rPr>
        <w:t xml:space="preserve">Our hometown of St. Thomas </w:t>
      </w:r>
      <w:r w:rsidR="00954B21" w:rsidRPr="006962F6">
        <w:rPr>
          <w:rFonts w:ascii="Arial" w:hAnsi="Arial" w:cs="Arial"/>
          <w:color w:val="000000"/>
          <w:sz w:val="20"/>
          <w:szCs w:val="20"/>
        </w:rPr>
        <w:t>is a fabulous community, great for families and single people alike. MoneySense magazine named it one of the Best Places to Live in Canada</w:t>
      </w:r>
      <w:r w:rsidR="009C2FDF">
        <w:rPr>
          <w:rFonts w:ascii="Arial" w:hAnsi="Arial" w:cs="Arial"/>
          <w:color w:val="000000"/>
          <w:sz w:val="20"/>
          <w:szCs w:val="20"/>
        </w:rPr>
        <w:t>!</w:t>
      </w:r>
      <w:r w:rsidR="00C82F17">
        <w:rPr>
          <w:rFonts w:ascii="Arial" w:hAnsi="Arial" w:cs="Arial"/>
          <w:color w:val="000000"/>
          <w:sz w:val="20"/>
          <w:szCs w:val="20"/>
        </w:rPr>
        <w:t xml:space="preserve"> </w:t>
      </w:r>
      <w:r w:rsidR="00D7481D">
        <w:rPr>
          <w:rFonts w:ascii="Arial" w:hAnsi="Arial" w:cs="Arial"/>
          <w:color w:val="000000"/>
          <w:sz w:val="20"/>
          <w:szCs w:val="20"/>
        </w:rPr>
        <w:t xml:space="preserve">Moving expenses </w:t>
      </w:r>
      <w:r w:rsidR="00C90012">
        <w:rPr>
          <w:rFonts w:ascii="Arial" w:hAnsi="Arial" w:cs="Arial"/>
          <w:color w:val="000000"/>
          <w:sz w:val="20"/>
          <w:szCs w:val="20"/>
        </w:rPr>
        <w:t>negotiable.</w:t>
      </w:r>
      <w:r w:rsidR="00D7481D">
        <w:rPr>
          <w:rFonts w:ascii="Arial" w:hAnsi="Arial" w:cs="Arial"/>
          <w:color w:val="000000"/>
          <w:sz w:val="20"/>
          <w:szCs w:val="20"/>
        </w:rPr>
        <w:t xml:space="preserve"> </w:t>
      </w:r>
      <w:r w:rsidR="00954B2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AC05C3" w14:textId="4306CAEC" w:rsidR="009C73FF" w:rsidRPr="00954B21" w:rsidRDefault="00F86420" w:rsidP="009C73FF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BF252B">
        <w:rPr>
          <w:rFonts w:ascii="Arial" w:hAnsi="Arial" w:cs="Arial"/>
          <w:sz w:val="20"/>
          <w:szCs w:val="20"/>
        </w:rPr>
        <w:t xml:space="preserve">Please send </w:t>
      </w:r>
      <w:r w:rsidR="009C73FF" w:rsidRPr="00BF252B">
        <w:rPr>
          <w:rFonts w:ascii="Arial" w:hAnsi="Arial" w:cs="Arial"/>
          <w:sz w:val="20"/>
          <w:szCs w:val="20"/>
        </w:rPr>
        <w:t xml:space="preserve">your cover letter, </w:t>
      </w:r>
      <w:r w:rsidRPr="00BF252B">
        <w:rPr>
          <w:rFonts w:ascii="Arial" w:hAnsi="Arial" w:cs="Arial"/>
          <w:sz w:val="20"/>
          <w:szCs w:val="20"/>
        </w:rPr>
        <w:t>resume with references</w:t>
      </w:r>
      <w:r w:rsidR="003C7CC5">
        <w:rPr>
          <w:rFonts w:ascii="Arial" w:hAnsi="Arial" w:cs="Arial"/>
          <w:sz w:val="20"/>
          <w:szCs w:val="20"/>
        </w:rPr>
        <w:t>,</w:t>
      </w:r>
      <w:r w:rsidRPr="00BF252B">
        <w:rPr>
          <w:rFonts w:ascii="Arial" w:hAnsi="Arial" w:cs="Arial"/>
          <w:sz w:val="20"/>
          <w:szCs w:val="20"/>
        </w:rPr>
        <w:t xml:space="preserve"> and </w:t>
      </w:r>
      <w:r w:rsidR="009C73FF" w:rsidRPr="00BF252B">
        <w:rPr>
          <w:rFonts w:ascii="Arial" w:hAnsi="Arial" w:cs="Arial"/>
          <w:sz w:val="20"/>
          <w:szCs w:val="20"/>
        </w:rPr>
        <w:t xml:space="preserve">your </w:t>
      </w:r>
      <w:r w:rsidRPr="00BF252B">
        <w:rPr>
          <w:rFonts w:ascii="Arial" w:hAnsi="Arial" w:cs="Arial"/>
          <w:sz w:val="20"/>
          <w:szCs w:val="20"/>
        </w:rPr>
        <w:t>contact information to</w:t>
      </w:r>
      <w:r w:rsidR="003C7CC5">
        <w:rPr>
          <w:rFonts w:ascii="Arial" w:hAnsi="Arial" w:cs="Arial"/>
          <w:sz w:val="20"/>
          <w:szCs w:val="20"/>
        </w:rPr>
        <w:t>:</w:t>
      </w:r>
      <w:r w:rsidRPr="00BF252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E4B6B" w:rsidRPr="00DE4B6B">
          <w:rPr>
            <w:rStyle w:val="Hyperlink"/>
            <w:rFonts w:ascii="Arial" w:hAnsi="Arial" w:cs="Arial"/>
            <w:sz w:val="20"/>
            <w:szCs w:val="20"/>
          </w:rPr>
          <w:t>tiffanylandon@hotmail.com</w:t>
        </w:r>
      </w:hyperlink>
      <w:r w:rsidR="00954B21" w:rsidRPr="00954B21">
        <w:rPr>
          <w:rStyle w:val="Hyperlink"/>
          <w:rFonts w:ascii="Arial" w:hAnsi="Arial" w:cs="Arial"/>
          <w:sz w:val="20"/>
          <w:szCs w:val="20"/>
          <w:u w:val="none"/>
        </w:rPr>
        <w:t xml:space="preserve">   </w:t>
      </w:r>
    </w:p>
    <w:p w14:paraId="5DCA17AC" w14:textId="5CA40F27" w:rsidR="00810567" w:rsidRPr="00BF252B" w:rsidRDefault="00DE34E8" w:rsidP="00BD0E48">
      <w:pPr>
        <w:pStyle w:val="NormalWeb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810567" w:rsidRPr="00BF252B" w:rsidSect="00073C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ECD1" w14:textId="77777777" w:rsidR="00DE34E8" w:rsidRDefault="00DE34E8" w:rsidP="00CB4863">
      <w:r>
        <w:separator/>
      </w:r>
    </w:p>
  </w:endnote>
  <w:endnote w:type="continuationSeparator" w:id="0">
    <w:p w14:paraId="3271F04F" w14:textId="77777777" w:rsidR="00DE34E8" w:rsidRDefault="00DE34E8" w:rsidP="00CB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B072" w14:textId="314A5753" w:rsidR="00CB4863" w:rsidRPr="00992CC3" w:rsidRDefault="00CB4863" w:rsidP="00992CC3">
    <w:pPr>
      <w:pStyle w:val="Footer"/>
      <w:jc w:val="center"/>
      <w:rPr>
        <w:rFonts w:ascii="Arial" w:hAnsi="Arial" w:cs="Arial"/>
        <w:sz w:val="20"/>
        <w:szCs w:val="20"/>
      </w:rPr>
    </w:pPr>
    <w:r w:rsidRPr="00992CC3">
      <w:rPr>
        <w:rFonts w:ascii="Arial" w:hAnsi="Arial" w:cs="Arial"/>
        <w:sz w:val="20"/>
        <w:szCs w:val="20"/>
      </w:rPr>
      <w:t xml:space="preserve">120 Centre Street St. Thomas, ON </w:t>
    </w:r>
    <w:r w:rsidR="00992CC3" w:rsidRPr="00992CC3">
      <w:rPr>
        <w:rFonts w:ascii="Arial" w:hAnsi="Arial" w:cs="Arial"/>
        <w:sz w:val="20"/>
        <w:szCs w:val="20"/>
      </w:rPr>
      <w:t>N5R 2Z9</w:t>
    </w:r>
  </w:p>
  <w:p w14:paraId="7B4215C6" w14:textId="32BA52BB" w:rsidR="00992CC3" w:rsidRPr="00992CC3" w:rsidRDefault="00992CC3" w:rsidP="00992CC3">
    <w:pPr>
      <w:pStyle w:val="Footer"/>
      <w:jc w:val="center"/>
      <w:rPr>
        <w:rFonts w:ascii="Arial" w:hAnsi="Arial" w:cs="Arial"/>
        <w:sz w:val="20"/>
        <w:szCs w:val="20"/>
      </w:rPr>
    </w:pPr>
    <w:r w:rsidRPr="00992CC3">
      <w:rPr>
        <w:rFonts w:ascii="Arial" w:hAnsi="Arial" w:cs="Arial"/>
        <w:sz w:val="20"/>
        <w:szCs w:val="20"/>
      </w:rPr>
      <w:t>www.stthomashearingclinic.com</w:t>
    </w:r>
  </w:p>
  <w:p w14:paraId="37CC591B" w14:textId="77777777" w:rsidR="00CB4863" w:rsidRPr="00992CC3" w:rsidRDefault="00CB4863" w:rsidP="00992CC3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5B22" w14:textId="77777777" w:rsidR="00DE34E8" w:rsidRDefault="00DE34E8" w:rsidP="00CB4863">
      <w:r>
        <w:separator/>
      </w:r>
    </w:p>
  </w:footnote>
  <w:footnote w:type="continuationSeparator" w:id="0">
    <w:p w14:paraId="4775DC86" w14:textId="77777777" w:rsidR="00DE34E8" w:rsidRDefault="00DE34E8" w:rsidP="00CB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A1B"/>
    <w:multiLevelType w:val="hybridMultilevel"/>
    <w:tmpl w:val="6D62B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02220"/>
    <w:multiLevelType w:val="hybridMultilevel"/>
    <w:tmpl w:val="BC4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EE9"/>
    <w:multiLevelType w:val="hybridMultilevel"/>
    <w:tmpl w:val="734EF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E2252"/>
    <w:multiLevelType w:val="hybridMultilevel"/>
    <w:tmpl w:val="D6284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FB23F9"/>
    <w:multiLevelType w:val="hybridMultilevel"/>
    <w:tmpl w:val="5B56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420"/>
    <w:rsid w:val="00073CCB"/>
    <w:rsid w:val="001A4FF9"/>
    <w:rsid w:val="002F3FF8"/>
    <w:rsid w:val="00351203"/>
    <w:rsid w:val="00395E79"/>
    <w:rsid w:val="003C7CC5"/>
    <w:rsid w:val="00497927"/>
    <w:rsid w:val="004E2CC0"/>
    <w:rsid w:val="004F3117"/>
    <w:rsid w:val="00560A9A"/>
    <w:rsid w:val="005E250B"/>
    <w:rsid w:val="0062143C"/>
    <w:rsid w:val="006333DD"/>
    <w:rsid w:val="006376D6"/>
    <w:rsid w:val="00681B50"/>
    <w:rsid w:val="006962F6"/>
    <w:rsid w:val="0071147C"/>
    <w:rsid w:val="00747B20"/>
    <w:rsid w:val="0083162E"/>
    <w:rsid w:val="008733D1"/>
    <w:rsid w:val="00895614"/>
    <w:rsid w:val="008E468B"/>
    <w:rsid w:val="00954B21"/>
    <w:rsid w:val="00992CC3"/>
    <w:rsid w:val="009C2FDF"/>
    <w:rsid w:val="009C73FF"/>
    <w:rsid w:val="00A0447A"/>
    <w:rsid w:val="00AB03CF"/>
    <w:rsid w:val="00B618E6"/>
    <w:rsid w:val="00B66ECA"/>
    <w:rsid w:val="00B92BA5"/>
    <w:rsid w:val="00BD0E48"/>
    <w:rsid w:val="00BF252B"/>
    <w:rsid w:val="00C3321D"/>
    <w:rsid w:val="00C82F17"/>
    <w:rsid w:val="00C90012"/>
    <w:rsid w:val="00CB4863"/>
    <w:rsid w:val="00CB6E0B"/>
    <w:rsid w:val="00CC7430"/>
    <w:rsid w:val="00D7481D"/>
    <w:rsid w:val="00DE34E8"/>
    <w:rsid w:val="00DE4B6B"/>
    <w:rsid w:val="00DE5BAA"/>
    <w:rsid w:val="00E005D6"/>
    <w:rsid w:val="00F53309"/>
    <w:rsid w:val="00F86420"/>
    <w:rsid w:val="00F9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CB88"/>
  <w14:defaultImageDpi w14:val="32767"/>
  <w15:docId w15:val="{C6B5DD89-BEFA-4690-9660-242A350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642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4B6B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560A9A"/>
  </w:style>
  <w:style w:type="paragraph" w:styleId="ListParagraph">
    <w:name w:val="List Paragraph"/>
    <w:basedOn w:val="Normal"/>
    <w:uiPriority w:val="34"/>
    <w:qFormat/>
    <w:rsid w:val="00560A9A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863"/>
  </w:style>
  <w:style w:type="paragraph" w:styleId="Footer">
    <w:name w:val="footer"/>
    <w:basedOn w:val="Normal"/>
    <w:link w:val="FooterChar"/>
    <w:uiPriority w:val="99"/>
    <w:unhideWhenUsed/>
    <w:rsid w:val="00CB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fanylando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jim@reverb-inc.com</dc:creator>
  <cp:lastModifiedBy>T Cook</cp:lastModifiedBy>
  <cp:revision>2</cp:revision>
  <cp:lastPrinted>2019-08-06T22:32:00Z</cp:lastPrinted>
  <dcterms:created xsi:type="dcterms:W3CDTF">2019-08-08T15:29:00Z</dcterms:created>
  <dcterms:modified xsi:type="dcterms:W3CDTF">2019-08-08T15:29:00Z</dcterms:modified>
</cp:coreProperties>
</file>