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04B1" w14:textId="5E558E42" w:rsidR="00FA04DF" w:rsidRDefault="003459A2" w:rsidP="0059799F">
      <w:pPr>
        <w:spacing w:after="0" w:line="240" w:lineRule="auto"/>
        <w:rPr>
          <w:b/>
        </w:rPr>
      </w:pPr>
      <w:r w:rsidRPr="003459A2">
        <w:rPr>
          <w:rFonts w:eastAsia="Times New Roman"/>
          <w:b/>
          <w:bCs/>
          <w:sz w:val="28"/>
          <w:szCs w:val="28"/>
        </w:rPr>
        <w:t xml:space="preserve">Audiologist Huntsville Ontario </w:t>
      </w:r>
      <w:proofErr w:type="gramStart"/>
      <w:r w:rsidRPr="003459A2">
        <w:rPr>
          <w:rFonts w:eastAsia="Times New Roman"/>
          <w:b/>
          <w:bCs/>
          <w:sz w:val="28"/>
          <w:szCs w:val="28"/>
        </w:rPr>
        <w:t>-  Canada</w:t>
      </w:r>
      <w:proofErr w:type="gramEnd"/>
      <w:r w:rsidRPr="003459A2">
        <w:rPr>
          <w:rFonts w:eastAsia="Times New Roman"/>
          <w:b/>
          <w:bCs/>
          <w:sz w:val="28"/>
          <w:szCs w:val="28"/>
        </w:rPr>
        <w:t xml:space="preserve"> (Retail)</w:t>
      </w:r>
    </w:p>
    <w:p w14:paraId="136C8E5F" w14:textId="7F528EDC" w:rsidR="00FA04DF" w:rsidRPr="00FA04DF" w:rsidRDefault="00FA04DF" w:rsidP="00FA04DF">
      <w:pPr>
        <w:pStyle w:val="NoSpacing"/>
        <w:rPr>
          <w:rFonts w:ascii="Arial" w:hAnsi="Arial" w:cs="Arial"/>
          <w:sz w:val="20"/>
          <w:szCs w:val="20"/>
        </w:rPr>
      </w:pPr>
      <w:r w:rsidRPr="00FA04DF">
        <w:rPr>
          <w:rFonts w:ascii="Arial" w:hAnsi="Arial" w:cs="Arial"/>
          <w:b/>
          <w:bCs/>
          <w:kern w:val="36"/>
          <w:sz w:val="20"/>
          <w:szCs w:val="20"/>
        </w:rPr>
        <w:t xml:space="preserve">WS Audiology </w:t>
      </w:r>
      <w:r w:rsidRPr="00FA04DF">
        <w:rPr>
          <w:rFonts w:ascii="Arial" w:hAnsi="Arial" w:cs="Arial"/>
          <w:sz w:val="20"/>
          <w:szCs w:val="20"/>
        </w:rPr>
        <w:t xml:space="preserve">Formed in 2019, through the merger of </w:t>
      </w:r>
      <w:proofErr w:type="spellStart"/>
      <w:r w:rsidRPr="00FA04DF">
        <w:rPr>
          <w:rFonts w:ascii="Arial" w:hAnsi="Arial" w:cs="Arial"/>
          <w:sz w:val="20"/>
          <w:szCs w:val="20"/>
        </w:rPr>
        <w:t>Sivantos</w:t>
      </w:r>
      <w:proofErr w:type="spellEnd"/>
      <w:r w:rsidRPr="00FA04DF">
        <w:rPr>
          <w:rFonts w:ascii="Arial" w:hAnsi="Arial" w:cs="Arial"/>
          <w:sz w:val="20"/>
          <w:szCs w:val="20"/>
        </w:rPr>
        <w:t xml:space="preserve"> and </w:t>
      </w:r>
      <w:proofErr w:type="spellStart"/>
      <w:r w:rsidRPr="00FA04DF">
        <w:rPr>
          <w:rFonts w:ascii="Arial" w:hAnsi="Arial" w:cs="Arial"/>
          <w:sz w:val="20"/>
          <w:szCs w:val="20"/>
        </w:rPr>
        <w:t>Widex</w:t>
      </w:r>
      <w:proofErr w:type="spellEnd"/>
      <w:r w:rsidRPr="00FA04DF">
        <w:rPr>
          <w:rFonts w:ascii="Arial" w:hAnsi="Arial" w:cs="Arial"/>
          <w:sz w:val="20"/>
          <w:szCs w:val="20"/>
        </w:rPr>
        <w:t>, WS Audiology combines over 140 years’ experience in pioneering the use of technology to help people with hearing loss hear the sounds that make life wonderful. We are active in over 125 markets and employ 11,000 people worldwide. Our broad portfolio of hearing related products and services generates annual revenues of around EUR 1.7 billion.</w:t>
      </w:r>
    </w:p>
    <w:p w14:paraId="469E8C0E" w14:textId="0A8422A4" w:rsid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Learn about us on </w:t>
      </w:r>
      <w:hyperlink r:id="rId11" w:history="1">
        <w:r w:rsidRPr="00FA04DF">
          <w:rPr>
            <w:rFonts w:ascii="Arial" w:eastAsia="Times New Roman" w:hAnsi="Arial" w:cs="Arial"/>
            <w:color w:val="256BC9"/>
            <w:sz w:val="20"/>
            <w:szCs w:val="20"/>
            <w:u w:val="single"/>
          </w:rPr>
          <w:t>www.wsa.com</w:t>
        </w:r>
      </w:hyperlink>
    </w:p>
    <w:p w14:paraId="502D3B31" w14:textId="77777777" w:rsidR="00FA04DF" w:rsidRP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 xml:space="preserve">Lifestyle Hearing Corporation provides a culture where all employees are encouraged to reach their highest potential. We have comprehensive training and mentorship programs which ensure that you will have </w:t>
      </w:r>
      <w:proofErr w:type="gramStart"/>
      <w:r w:rsidRPr="00FA04DF">
        <w:rPr>
          <w:rFonts w:ascii="Arial" w:eastAsia="Times New Roman" w:hAnsi="Arial" w:cs="Arial"/>
          <w:color w:val="333333"/>
          <w:sz w:val="20"/>
          <w:szCs w:val="20"/>
        </w:rPr>
        <w:t>all of</w:t>
      </w:r>
      <w:proofErr w:type="gramEnd"/>
      <w:r w:rsidRPr="00FA04DF">
        <w:rPr>
          <w:rFonts w:ascii="Arial" w:eastAsia="Times New Roman" w:hAnsi="Arial" w:cs="Arial"/>
          <w:color w:val="333333"/>
          <w:sz w:val="20"/>
          <w:szCs w:val="20"/>
        </w:rPr>
        <w:t xml:space="preserve"> the tools you need to be successful.</w:t>
      </w:r>
    </w:p>
    <w:p w14:paraId="0393862D" w14:textId="77777777" w:rsidR="003459A2" w:rsidRDefault="003459A2" w:rsidP="00FA04DF">
      <w:pPr>
        <w:spacing w:after="240" w:line="240" w:lineRule="auto"/>
        <w:rPr>
          <w:rStyle w:val="Strong"/>
          <w:rFonts w:cs="Arial"/>
          <w:color w:val="333333"/>
          <w:shd w:val="clear" w:color="auto" w:fill="FFFFFF"/>
        </w:rPr>
      </w:pPr>
      <w:r>
        <w:rPr>
          <w:rFonts w:ascii="Arial" w:hAnsi="Arial" w:cs="Arial"/>
          <w:color w:val="333333"/>
          <w:shd w:val="clear" w:color="auto" w:fill="FFFFFF"/>
        </w:rPr>
        <w:t>Lifestyle Hearing Corporation is looking for individuals who are committed to delivering the highest level of hearing care and who are passionate about helping people hear better. We are looking for an</w:t>
      </w:r>
      <w:r>
        <w:rPr>
          <w:rStyle w:val="Strong"/>
          <w:rFonts w:cs="Arial"/>
          <w:color w:val="333333"/>
          <w:shd w:val="clear" w:color="auto" w:fill="FFFFFF"/>
        </w:rPr>
        <w:t> Audiologist</w:t>
      </w:r>
      <w:r>
        <w:rPr>
          <w:rFonts w:ascii="Arial" w:hAnsi="Arial" w:cs="Arial"/>
          <w:color w:val="333333"/>
          <w:shd w:val="clear" w:color="auto" w:fill="FFFFFF"/>
        </w:rPr>
        <w:t> to join our retail team based out of </w:t>
      </w:r>
      <w:r>
        <w:rPr>
          <w:rStyle w:val="Strong"/>
          <w:rFonts w:cs="Arial"/>
          <w:color w:val="333333"/>
          <w:shd w:val="clear" w:color="auto" w:fill="FFFFFF"/>
        </w:rPr>
        <w:t>Huntsville Ontario Canada </w:t>
      </w:r>
    </w:p>
    <w:p w14:paraId="0F0C5241" w14:textId="2A70ECBA" w:rsidR="003459A2" w:rsidRDefault="00FA04DF" w:rsidP="00FA04DF">
      <w:pPr>
        <w:spacing w:after="24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To apply</w:t>
      </w:r>
      <w:r w:rsidR="003459A2">
        <w:rPr>
          <w:rFonts w:ascii="Arial" w:eastAsia="Times New Roman" w:hAnsi="Arial" w:cs="Arial"/>
          <w:b/>
          <w:bCs/>
          <w:color w:val="333333"/>
          <w:sz w:val="20"/>
          <w:szCs w:val="20"/>
        </w:rPr>
        <w:t xml:space="preserve"> </w:t>
      </w:r>
      <w:hyperlink r:id="rId12" w:history="1">
        <w:r w:rsidR="003459A2" w:rsidRPr="00AA6952">
          <w:rPr>
            <w:rStyle w:val="Hyperlink"/>
            <w:rFonts w:ascii="Arial" w:eastAsia="Times New Roman" w:hAnsi="Arial" w:cs="Arial"/>
            <w:b/>
            <w:bCs/>
            <w:sz w:val="20"/>
            <w:szCs w:val="20"/>
          </w:rPr>
          <w:t>https://careersemealaca.wsa.com/jobs/1018375-audiologist-huntsville-ontario-canada-retail</w:t>
        </w:r>
      </w:hyperlink>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502"/>
      </w:tblGrid>
      <w:tr w:rsidR="009402E7" w:rsidRPr="00C05CC4" w14:paraId="0C44D570" w14:textId="77777777" w:rsidTr="00A67CFA">
        <w:tc>
          <w:tcPr>
            <w:tcW w:w="10502" w:type="dxa"/>
            <w:shd w:val="clear" w:color="auto" w:fill="D9D9D9"/>
          </w:tcPr>
          <w:p w14:paraId="6E3BEECB" w14:textId="77777777" w:rsidR="009402E7" w:rsidRPr="00D040EB" w:rsidRDefault="009402E7" w:rsidP="00C05CC4">
            <w:pPr>
              <w:spacing w:after="0" w:line="240" w:lineRule="auto"/>
              <w:rPr>
                <w:rFonts w:cs="Arial"/>
                <w:b/>
              </w:rPr>
            </w:pPr>
            <w:r w:rsidRPr="00D040EB">
              <w:rPr>
                <w:rFonts w:cs="Arial"/>
                <w:b/>
              </w:rPr>
              <w:t>Key Responsibilities:</w:t>
            </w:r>
          </w:p>
        </w:tc>
      </w:tr>
      <w:tr w:rsidR="009402E7" w:rsidRPr="000016EC" w14:paraId="5C8C2B7C" w14:textId="77777777" w:rsidTr="00A67CFA">
        <w:trPr>
          <w:trHeight w:val="314"/>
        </w:trPr>
        <w:tc>
          <w:tcPr>
            <w:tcW w:w="10502" w:type="dxa"/>
          </w:tcPr>
          <w:p w14:paraId="4BB718F2" w14:textId="77777777" w:rsidR="00F744B8" w:rsidRPr="000016EC" w:rsidRDefault="00F744B8" w:rsidP="00F744B8">
            <w:pPr>
              <w:pStyle w:val="ListParagraph"/>
              <w:numPr>
                <w:ilvl w:val="0"/>
                <w:numId w:val="8"/>
              </w:numPr>
              <w:rPr>
                <w:sz w:val="20"/>
                <w:szCs w:val="20"/>
              </w:rPr>
            </w:pPr>
            <w:r w:rsidRPr="000016EC">
              <w:rPr>
                <w:sz w:val="20"/>
                <w:szCs w:val="20"/>
              </w:rPr>
              <w:t>Determines type and degree of hearing impairment and implements habilitation and rehabilitation services for patients by performing the following duties:</w:t>
            </w:r>
          </w:p>
          <w:p w14:paraId="4A44E736" w14:textId="77777777" w:rsidR="00F744B8" w:rsidRPr="000016EC" w:rsidRDefault="00F744B8" w:rsidP="00F744B8">
            <w:pPr>
              <w:pStyle w:val="ListParagraph"/>
              <w:numPr>
                <w:ilvl w:val="0"/>
                <w:numId w:val="8"/>
              </w:numPr>
              <w:rPr>
                <w:sz w:val="20"/>
                <w:szCs w:val="20"/>
              </w:rPr>
            </w:pPr>
            <w:r w:rsidRPr="000016EC">
              <w:rPr>
                <w:sz w:val="20"/>
                <w:szCs w:val="20"/>
              </w:rPr>
              <w:t>Administers and interprets variety of diagnostics Audiological tests such as air and bone conduction audiometry, speech audiometry, immittance testing and otoscopy to determine type and degree of hearing impairment, effects on comprehension, communication and speech in addition to providing appropriate referral recommendations.</w:t>
            </w:r>
          </w:p>
          <w:p w14:paraId="5066E0A7" w14:textId="77777777" w:rsidR="00F744B8" w:rsidRPr="000016EC" w:rsidRDefault="00F744B8" w:rsidP="00F744B8">
            <w:pPr>
              <w:pStyle w:val="ListParagraph"/>
              <w:numPr>
                <w:ilvl w:val="0"/>
                <w:numId w:val="8"/>
              </w:numPr>
              <w:rPr>
                <w:sz w:val="20"/>
                <w:szCs w:val="20"/>
              </w:rPr>
            </w:pPr>
            <w:r w:rsidRPr="000016EC">
              <w:rPr>
                <w:sz w:val="20"/>
                <w:szCs w:val="20"/>
              </w:rPr>
              <w:t>Audiological assessments may be conducted for various populations including geriatric, adult, pediatric and infant populations using the appropriate clinical equipment</w:t>
            </w:r>
          </w:p>
          <w:p w14:paraId="15C53EF0" w14:textId="77777777" w:rsidR="00F744B8" w:rsidRPr="000016EC" w:rsidRDefault="00F744B8" w:rsidP="00F744B8">
            <w:pPr>
              <w:pStyle w:val="ListParagraph"/>
              <w:numPr>
                <w:ilvl w:val="0"/>
                <w:numId w:val="8"/>
              </w:numPr>
              <w:rPr>
                <w:sz w:val="20"/>
                <w:szCs w:val="20"/>
              </w:rPr>
            </w:pPr>
            <w:r w:rsidRPr="000016EC">
              <w:rPr>
                <w:sz w:val="20"/>
                <w:szCs w:val="20"/>
              </w:rPr>
              <w:t xml:space="preserve">Interpret test results to determine communication problems and provide the most appropriate recommendations </w:t>
            </w:r>
          </w:p>
          <w:p w14:paraId="4B0C2F9D" w14:textId="77777777" w:rsidR="00F744B8" w:rsidRPr="000016EC" w:rsidRDefault="00F744B8" w:rsidP="00F744B8">
            <w:pPr>
              <w:pStyle w:val="ListParagraph"/>
              <w:numPr>
                <w:ilvl w:val="0"/>
                <w:numId w:val="8"/>
              </w:numPr>
              <w:rPr>
                <w:sz w:val="20"/>
                <w:szCs w:val="20"/>
              </w:rPr>
            </w:pPr>
            <w:r w:rsidRPr="000016EC">
              <w:rPr>
                <w:sz w:val="20"/>
                <w:szCs w:val="20"/>
              </w:rPr>
              <w:t xml:space="preserve">Provide appropriate counseling and patient-centered care to address audiological habilitation or rehabilitation needs </w:t>
            </w:r>
          </w:p>
          <w:p w14:paraId="2D8B7D3E" w14:textId="77777777" w:rsidR="00F744B8" w:rsidRPr="000016EC" w:rsidRDefault="00F744B8" w:rsidP="00F744B8">
            <w:pPr>
              <w:pStyle w:val="ListParagraph"/>
              <w:numPr>
                <w:ilvl w:val="0"/>
                <w:numId w:val="8"/>
              </w:numPr>
              <w:rPr>
                <w:sz w:val="20"/>
                <w:szCs w:val="20"/>
              </w:rPr>
            </w:pPr>
            <w:r w:rsidRPr="000016EC">
              <w:rPr>
                <w:sz w:val="20"/>
                <w:szCs w:val="20"/>
              </w:rPr>
              <w:t xml:space="preserve">To prescribe, select, fit and verify appropriate amplification including appropriate recommendations for communication strategies, and solutions </w:t>
            </w:r>
          </w:p>
          <w:p w14:paraId="5B5079E1" w14:textId="77777777" w:rsidR="00F744B8" w:rsidRPr="000016EC" w:rsidRDefault="00F744B8" w:rsidP="00F744B8">
            <w:pPr>
              <w:pStyle w:val="ListParagraph"/>
              <w:numPr>
                <w:ilvl w:val="0"/>
                <w:numId w:val="8"/>
              </w:numPr>
              <w:rPr>
                <w:sz w:val="20"/>
                <w:szCs w:val="20"/>
              </w:rPr>
            </w:pPr>
            <w:r w:rsidRPr="000016EC">
              <w:rPr>
                <w:sz w:val="20"/>
                <w:szCs w:val="20"/>
              </w:rPr>
              <w:t>Provide a high standard of patient care by demonstrating a proactive approach to patient care from the first encounter to all future hearing needs</w:t>
            </w:r>
          </w:p>
          <w:p w14:paraId="39609C15" w14:textId="77777777" w:rsidR="00F744B8" w:rsidRPr="000016EC" w:rsidRDefault="00F744B8" w:rsidP="00F744B8">
            <w:pPr>
              <w:pStyle w:val="ListParagraph"/>
              <w:numPr>
                <w:ilvl w:val="0"/>
                <w:numId w:val="8"/>
              </w:numPr>
              <w:rPr>
                <w:sz w:val="20"/>
                <w:szCs w:val="20"/>
              </w:rPr>
            </w:pPr>
            <w:r w:rsidRPr="000016EC">
              <w:rPr>
                <w:sz w:val="20"/>
                <w:szCs w:val="20"/>
              </w:rPr>
              <w:t>Maintain an expertise in the recommending, fitting and troubleshooting of current hearing aid technology</w:t>
            </w:r>
          </w:p>
          <w:p w14:paraId="4A50A852" w14:textId="77777777" w:rsidR="00F744B8" w:rsidRPr="000016EC" w:rsidRDefault="00F744B8" w:rsidP="00F744B8">
            <w:pPr>
              <w:pStyle w:val="ListParagraph"/>
              <w:numPr>
                <w:ilvl w:val="0"/>
                <w:numId w:val="8"/>
              </w:numPr>
              <w:rPr>
                <w:sz w:val="20"/>
                <w:szCs w:val="20"/>
              </w:rPr>
            </w:pPr>
            <w:r w:rsidRPr="000016EC">
              <w:rPr>
                <w:sz w:val="20"/>
                <w:szCs w:val="20"/>
              </w:rPr>
              <w:t>Provide patient care in accordance with applicable provincial statutes as well as Helix Practice Guidelines</w:t>
            </w:r>
          </w:p>
          <w:p w14:paraId="135631B3" w14:textId="77777777" w:rsidR="00F744B8" w:rsidRPr="000016EC" w:rsidRDefault="00F744B8" w:rsidP="00F744B8">
            <w:pPr>
              <w:pStyle w:val="ListParagraph"/>
              <w:numPr>
                <w:ilvl w:val="0"/>
                <w:numId w:val="8"/>
              </w:numPr>
              <w:rPr>
                <w:sz w:val="20"/>
                <w:szCs w:val="20"/>
              </w:rPr>
            </w:pPr>
            <w:r w:rsidRPr="000016EC">
              <w:rPr>
                <w:sz w:val="20"/>
                <w:szCs w:val="20"/>
              </w:rPr>
              <w:t>Comply with CASLPO, and Helix guidelines for medical clearance and consultation</w:t>
            </w:r>
          </w:p>
          <w:p w14:paraId="6CBD66AF" w14:textId="77777777" w:rsidR="00F744B8" w:rsidRPr="000016EC" w:rsidRDefault="00F744B8" w:rsidP="00F744B8">
            <w:pPr>
              <w:pStyle w:val="ListParagraph"/>
              <w:numPr>
                <w:ilvl w:val="0"/>
                <w:numId w:val="8"/>
              </w:numPr>
              <w:rPr>
                <w:sz w:val="20"/>
                <w:szCs w:val="20"/>
              </w:rPr>
            </w:pPr>
            <w:r w:rsidRPr="000016EC">
              <w:rPr>
                <w:sz w:val="20"/>
                <w:szCs w:val="20"/>
              </w:rPr>
              <w:t>Recognize audiological equipment needs and follow Helix guidelines for appropriate repair and annual calibration</w:t>
            </w:r>
          </w:p>
          <w:p w14:paraId="39192C6E" w14:textId="77777777" w:rsidR="00F744B8" w:rsidRPr="000016EC" w:rsidRDefault="00F744B8" w:rsidP="00F744B8">
            <w:pPr>
              <w:pStyle w:val="ListParagraph"/>
              <w:numPr>
                <w:ilvl w:val="0"/>
                <w:numId w:val="8"/>
              </w:numPr>
              <w:rPr>
                <w:sz w:val="20"/>
                <w:szCs w:val="20"/>
              </w:rPr>
            </w:pPr>
            <w:r w:rsidRPr="000016EC">
              <w:rPr>
                <w:sz w:val="20"/>
                <w:szCs w:val="20"/>
              </w:rPr>
              <w:t>To follow both Operational and Clinical Protocol guidelines as set forth by Helix and follow the company’s work and safety procedures and policies</w:t>
            </w:r>
          </w:p>
          <w:p w14:paraId="15CA3E52" w14:textId="77777777" w:rsidR="00F744B8" w:rsidRPr="000016EC" w:rsidRDefault="00F744B8" w:rsidP="00F744B8">
            <w:pPr>
              <w:pStyle w:val="ListParagraph"/>
              <w:numPr>
                <w:ilvl w:val="0"/>
                <w:numId w:val="8"/>
              </w:numPr>
              <w:rPr>
                <w:sz w:val="20"/>
                <w:szCs w:val="20"/>
              </w:rPr>
            </w:pPr>
            <w:r w:rsidRPr="000016EC">
              <w:rPr>
                <w:sz w:val="20"/>
                <w:szCs w:val="20"/>
              </w:rPr>
              <w:t>To achieve and maintain levels of professional statistics that are indicative of a high standard of patient care</w:t>
            </w:r>
          </w:p>
          <w:p w14:paraId="0AC598C6" w14:textId="77777777" w:rsidR="00F744B8" w:rsidRPr="000016EC" w:rsidRDefault="00F744B8" w:rsidP="00F744B8">
            <w:pPr>
              <w:pStyle w:val="ListParagraph"/>
              <w:numPr>
                <w:ilvl w:val="0"/>
                <w:numId w:val="8"/>
              </w:numPr>
              <w:rPr>
                <w:sz w:val="20"/>
                <w:szCs w:val="20"/>
              </w:rPr>
            </w:pPr>
            <w:r w:rsidRPr="000016EC">
              <w:rPr>
                <w:sz w:val="20"/>
                <w:szCs w:val="20"/>
              </w:rPr>
              <w:t>To work with the front office staff with both walk-in patients and incoming phone calls:</w:t>
            </w:r>
          </w:p>
          <w:p w14:paraId="59829442" w14:textId="77777777" w:rsidR="00F744B8" w:rsidRPr="000016EC" w:rsidRDefault="00F744B8" w:rsidP="00F744B8">
            <w:pPr>
              <w:pStyle w:val="ListParagraph"/>
              <w:numPr>
                <w:ilvl w:val="0"/>
                <w:numId w:val="8"/>
              </w:numPr>
              <w:rPr>
                <w:sz w:val="20"/>
                <w:szCs w:val="20"/>
              </w:rPr>
            </w:pPr>
            <w:r w:rsidRPr="000016EC">
              <w:rPr>
                <w:sz w:val="20"/>
                <w:szCs w:val="20"/>
              </w:rPr>
              <w:t>Ensuring that patients followed-up is completed to ensure future hearing care needs are addressed and company efficiency is maximized</w:t>
            </w:r>
          </w:p>
          <w:p w14:paraId="017E87E4" w14:textId="77777777" w:rsidR="00F744B8" w:rsidRPr="000016EC" w:rsidRDefault="00F744B8" w:rsidP="00F744B8">
            <w:pPr>
              <w:pStyle w:val="ListParagraph"/>
              <w:numPr>
                <w:ilvl w:val="0"/>
                <w:numId w:val="8"/>
              </w:numPr>
              <w:rPr>
                <w:sz w:val="20"/>
                <w:szCs w:val="20"/>
              </w:rPr>
            </w:pPr>
            <w:r w:rsidRPr="000016EC">
              <w:rPr>
                <w:sz w:val="20"/>
                <w:szCs w:val="20"/>
              </w:rPr>
              <w:t>Networking within the medical and patient community</w:t>
            </w:r>
          </w:p>
          <w:p w14:paraId="6E2FD61F" w14:textId="77777777" w:rsidR="00F744B8" w:rsidRPr="000016EC" w:rsidRDefault="00F744B8" w:rsidP="00F744B8">
            <w:pPr>
              <w:pStyle w:val="ListParagraph"/>
              <w:numPr>
                <w:ilvl w:val="0"/>
                <w:numId w:val="8"/>
              </w:numPr>
              <w:rPr>
                <w:sz w:val="20"/>
                <w:szCs w:val="20"/>
              </w:rPr>
            </w:pPr>
            <w:r w:rsidRPr="000016EC">
              <w:rPr>
                <w:sz w:val="20"/>
                <w:szCs w:val="20"/>
              </w:rPr>
              <w:t>May conduct advanced diagnostic testing such as Auditory Brainstem Response testing, Otoacoustic Emissions testing, Electronystagmography</w:t>
            </w:r>
          </w:p>
          <w:p w14:paraId="3C36481E" w14:textId="77777777" w:rsidR="00F744B8" w:rsidRPr="000016EC" w:rsidRDefault="00F744B8" w:rsidP="00F744B8">
            <w:pPr>
              <w:pStyle w:val="ListParagraph"/>
              <w:numPr>
                <w:ilvl w:val="0"/>
                <w:numId w:val="8"/>
              </w:numPr>
              <w:rPr>
                <w:sz w:val="20"/>
                <w:szCs w:val="20"/>
              </w:rPr>
            </w:pPr>
            <w:r w:rsidRPr="000016EC">
              <w:rPr>
                <w:sz w:val="20"/>
                <w:szCs w:val="20"/>
              </w:rPr>
              <w:t>Follow established marketing tools to enhance our business opportunities and provide the avenues to create new ones (i.e. Patient referral program)</w:t>
            </w:r>
          </w:p>
          <w:p w14:paraId="097978A6" w14:textId="77777777" w:rsidR="00F744B8" w:rsidRPr="000016EC" w:rsidRDefault="00F744B8" w:rsidP="00F744B8">
            <w:pPr>
              <w:pStyle w:val="ListParagraph"/>
              <w:numPr>
                <w:ilvl w:val="0"/>
                <w:numId w:val="8"/>
              </w:numPr>
              <w:rPr>
                <w:sz w:val="20"/>
                <w:szCs w:val="20"/>
              </w:rPr>
            </w:pPr>
            <w:r w:rsidRPr="000016EC">
              <w:rPr>
                <w:sz w:val="20"/>
                <w:szCs w:val="20"/>
              </w:rPr>
              <w:t>To work within a team environment with other members of the center staff in all goals (which may include customer service measures, credit return rates, etc.) established by Regional and Main office management</w:t>
            </w:r>
          </w:p>
          <w:p w14:paraId="1416324D" w14:textId="77777777" w:rsidR="00F744B8" w:rsidRPr="000016EC" w:rsidRDefault="00F744B8" w:rsidP="00F744B8">
            <w:pPr>
              <w:pStyle w:val="ListParagraph"/>
              <w:numPr>
                <w:ilvl w:val="0"/>
                <w:numId w:val="8"/>
              </w:numPr>
              <w:rPr>
                <w:sz w:val="20"/>
                <w:szCs w:val="20"/>
              </w:rPr>
            </w:pPr>
            <w:r w:rsidRPr="000016EC">
              <w:rPr>
                <w:sz w:val="20"/>
                <w:szCs w:val="20"/>
              </w:rPr>
              <w:t>Attend scheduled meetings</w:t>
            </w:r>
          </w:p>
          <w:p w14:paraId="361847ED" w14:textId="4FB4B615" w:rsidR="00195261" w:rsidRPr="000016EC" w:rsidRDefault="00F744B8" w:rsidP="00F744B8">
            <w:pPr>
              <w:pStyle w:val="ListParagraph"/>
              <w:numPr>
                <w:ilvl w:val="0"/>
                <w:numId w:val="8"/>
              </w:numPr>
              <w:rPr>
                <w:sz w:val="20"/>
                <w:szCs w:val="20"/>
              </w:rPr>
            </w:pPr>
            <w:r w:rsidRPr="000016EC">
              <w:rPr>
                <w:sz w:val="20"/>
                <w:szCs w:val="20"/>
              </w:rPr>
              <w:t>Other duties as assigned</w:t>
            </w:r>
          </w:p>
        </w:tc>
      </w:tr>
      <w:tr w:rsidR="00F744B8" w:rsidRPr="000016EC" w14:paraId="5E0F0601" w14:textId="77777777" w:rsidTr="00C735BF">
        <w:tc>
          <w:tcPr>
            <w:tcW w:w="10502" w:type="dxa"/>
            <w:shd w:val="clear" w:color="auto" w:fill="D9D9D9" w:themeFill="background1" w:themeFillShade="D9"/>
          </w:tcPr>
          <w:p w14:paraId="0A544606" w14:textId="24567E96" w:rsidR="00F744B8" w:rsidRPr="000016EC" w:rsidRDefault="00C735BF" w:rsidP="00C735BF">
            <w:pPr>
              <w:spacing w:after="0" w:line="240" w:lineRule="auto"/>
              <w:rPr>
                <w:b/>
                <w:bCs/>
                <w:sz w:val="20"/>
                <w:szCs w:val="20"/>
              </w:rPr>
            </w:pPr>
            <w:r w:rsidRPr="000016EC">
              <w:rPr>
                <w:rFonts w:cs="Arial"/>
                <w:b/>
                <w:sz w:val="20"/>
                <w:szCs w:val="20"/>
              </w:rPr>
              <w:t>Quality Assurance Plan:</w:t>
            </w:r>
          </w:p>
        </w:tc>
      </w:tr>
      <w:tr w:rsidR="00F744B8" w:rsidRPr="000016EC" w14:paraId="785BB718" w14:textId="77777777" w:rsidTr="00F744B8">
        <w:tc>
          <w:tcPr>
            <w:tcW w:w="10502" w:type="dxa"/>
            <w:shd w:val="clear" w:color="auto" w:fill="auto"/>
          </w:tcPr>
          <w:p w14:paraId="5362ADB0" w14:textId="77777777" w:rsidR="008D2DC2" w:rsidRDefault="00F744B8" w:rsidP="00F744B8">
            <w:pPr>
              <w:pStyle w:val="ListParagraph"/>
              <w:numPr>
                <w:ilvl w:val="0"/>
                <w:numId w:val="8"/>
              </w:numPr>
              <w:rPr>
                <w:sz w:val="20"/>
                <w:szCs w:val="20"/>
              </w:rPr>
            </w:pPr>
            <w:r w:rsidRPr="000016EC">
              <w:rPr>
                <w:sz w:val="20"/>
                <w:szCs w:val="20"/>
              </w:rPr>
              <w:lastRenderedPageBreak/>
              <w:t xml:space="preserve">As healthcare providers, we have the professional and ethical responsibility to provide high standards of patient care. Towards that end, Helix operates under a continuous Quality Assurance Plan. </w:t>
            </w:r>
          </w:p>
          <w:p w14:paraId="7ED7EF41" w14:textId="354C83A2" w:rsidR="00F744B8" w:rsidRPr="000016EC" w:rsidRDefault="00F744B8" w:rsidP="00F744B8">
            <w:pPr>
              <w:pStyle w:val="ListParagraph"/>
              <w:numPr>
                <w:ilvl w:val="0"/>
                <w:numId w:val="8"/>
              </w:numPr>
              <w:rPr>
                <w:sz w:val="20"/>
                <w:szCs w:val="20"/>
              </w:rPr>
            </w:pPr>
            <w:r w:rsidRPr="000016EC">
              <w:rPr>
                <w:sz w:val="20"/>
                <w:szCs w:val="20"/>
              </w:rPr>
              <w:t>As an audiologist, you are obligated to comply with the various components for this program, including:</w:t>
            </w:r>
          </w:p>
          <w:p w14:paraId="3D02934A" w14:textId="77777777" w:rsidR="00F744B8" w:rsidRPr="000016EC" w:rsidRDefault="00F744B8" w:rsidP="00182504">
            <w:pPr>
              <w:pStyle w:val="ListParagraph"/>
              <w:numPr>
                <w:ilvl w:val="1"/>
                <w:numId w:val="8"/>
              </w:numPr>
              <w:rPr>
                <w:sz w:val="20"/>
                <w:szCs w:val="20"/>
              </w:rPr>
            </w:pPr>
            <w:r w:rsidRPr="000016EC">
              <w:rPr>
                <w:sz w:val="20"/>
                <w:szCs w:val="20"/>
              </w:rPr>
              <w:t xml:space="preserve">Practice Guidelines that establish testing procedures, interpretation standards, referral protocols and hearing aid selection, verification, and fitting </w:t>
            </w:r>
            <w:proofErr w:type="gramStart"/>
            <w:r w:rsidRPr="000016EC">
              <w:rPr>
                <w:sz w:val="20"/>
                <w:szCs w:val="20"/>
              </w:rPr>
              <w:t>procedures;</w:t>
            </w:r>
            <w:proofErr w:type="gramEnd"/>
          </w:p>
          <w:p w14:paraId="26D94F55" w14:textId="77777777" w:rsidR="00F744B8" w:rsidRPr="000016EC" w:rsidRDefault="00F744B8" w:rsidP="00182504">
            <w:pPr>
              <w:pStyle w:val="ListParagraph"/>
              <w:numPr>
                <w:ilvl w:val="1"/>
                <w:numId w:val="8"/>
              </w:numPr>
              <w:rPr>
                <w:sz w:val="20"/>
                <w:szCs w:val="20"/>
              </w:rPr>
            </w:pPr>
            <w:r w:rsidRPr="000016EC">
              <w:rPr>
                <w:sz w:val="20"/>
                <w:szCs w:val="20"/>
              </w:rPr>
              <w:t>Patient’s Bill of Rights that outline the expectations of hearing care provider and patient when services are performed</w:t>
            </w:r>
          </w:p>
          <w:p w14:paraId="79C5345C" w14:textId="77777777" w:rsidR="00F744B8" w:rsidRPr="000016EC" w:rsidRDefault="00F744B8" w:rsidP="00182504">
            <w:pPr>
              <w:pStyle w:val="ListParagraph"/>
              <w:numPr>
                <w:ilvl w:val="1"/>
                <w:numId w:val="8"/>
              </w:numPr>
              <w:rPr>
                <w:sz w:val="20"/>
                <w:szCs w:val="20"/>
              </w:rPr>
            </w:pPr>
            <w:r w:rsidRPr="000016EC">
              <w:rPr>
                <w:sz w:val="20"/>
                <w:szCs w:val="20"/>
              </w:rPr>
              <w:t xml:space="preserve">Professional Code of Ethics that describes the expected work and professional habits of hearing care </w:t>
            </w:r>
            <w:proofErr w:type="gramStart"/>
            <w:r w:rsidRPr="000016EC">
              <w:rPr>
                <w:sz w:val="20"/>
                <w:szCs w:val="20"/>
              </w:rPr>
              <w:t>providers;</w:t>
            </w:r>
            <w:proofErr w:type="gramEnd"/>
          </w:p>
          <w:p w14:paraId="1D76AE60" w14:textId="77777777" w:rsidR="00F744B8" w:rsidRPr="000016EC" w:rsidRDefault="00F744B8" w:rsidP="00182504">
            <w:pPr>
              <w:pStyle w:val="ListParagraph"/>
              <w:numPr>
                <w:ilvl w:val="1"/>
                <w:numId w:val="8"/>
              </w:numPr>
              <w:rPr>
                <w:sz w:val="20"/>
                <w:szCs w:val="20"/>
              </w:rPr>
            </w:pPr>
            <w:r w:rsidRPr="000016EC">
              <w:rPr>
                <w:sz w:val="20"/>
                <w:szCs w:val="20"/>
              </w:rPr>
              <w:t xml:space="preserve">Medical Reporting System whereby the quality of testing skills and appropriateness of applied knowledge is evaluated relative to completeness, timeliness and </w:t>
            </w:r>
            <w:proofErr w:type="gramStart"/>
            <w:r w:rsidRPr="000016EC">
              <w:rPr>
                <w:sz w:val="20"/>
                <w:szCs w:val="20"/>
              </w:rPr>
              <w:t>accuracy;</w:t>
            </w:r>
            <w:proofErr w:type="gramEnd"/>
          </w:p>
          <w:p w14:paraId="6D0C6393" w14:textId="77777777" w:rsidR="00F744B8" w:rsidRPr="000016EC" w:rsidRDefault="00F744B8" w:rsidP="00182504">
            <w:pPr>
              <w:pStyle w:val="ListParagraph"/>
              <w:numPr>
                <w:ilvl w:val="1"/>
                <w:numId w:val="8"/>
              </w:numPr>
              <w:rPr>
                <w:sz w:val="20"/>
                <w:szCs w:val="20"/>
              </w:rPr>
            </w:pPr>
            <w:r w:rsidRPr="000016EC">
              <w:rPr>
                <w:sz w:val="20"/>
                <w:szCs w:val="20"/>
              </w:rPr>
              <w:t xml:space="preserve">Quality Intervention Program that provides individual training on issues that are indicated by the Medical Reporting </w:t>
            </w:r>
            <w:proofErr w:type="gramStart"/>
            <w:r w:rsidRPr="000016EC">
              <w:rPr>
                <w:sz w:val="20"/>
                <w:szCs w:val="20"/>
              </w:rPr>
              <w:t>System;</w:t>
            </w:r>
            <w:proofErr w:type="gramEnd"/>
          </w:p>
          <w:p w14:paraId="0F550248" w14:textId="77777777" w:rsidR="00F744B8" w:rsidRPr="000016EC" w:rsidRDefault="00F744B8" w:rsidP="00182504">
            <w:pPr>
              <w:pStyle w:val="ListParagraph"/>
              <w:numPr>
                <w:ilvl w:val="1"/>
                <w:numId w:val="8"/>
              </w:numPr>
              <w:rPr>
                <w:sz w:val="20"/>
                <w:szCs w:val="20"/>
              </w:rPr>
            </w:pPr>
            <w:r w:rsidRPr="000016EC">
              <w:rPr>
                <w:sz w:val="20"/>
                <w:szCs w:val="20"/>
              </w:rPr>
              <w:t xml:space="preserve">Infection Control Program to reduce the risk of contamination by pathogenic </w:t>
            </w:r>
            <w:proofErr w:type="gramStart"/>
            <w:r w:rsidRPr="000016EC">
              <w:rPr>
                <w:sz w:val="20"/>
                <w:szCs w:val="20"/>
              </w:rPr>
              <w:t>germs;</w:t>
            </w:r>
            <w:proofErr w:type="gramEnd"/>
          </w:p>
          <w:p w14:paraId="4B452BA5" w14:textId="77777777" w:rsidR="00F744B8" w:rsidRPr="000016EC" w:rsidRDefault="00F744B8" w:rsidP="00182504">
            <w:pPr>
              <w:pStyle w:val="ListParagraph"/>
              <w:numPr>
                <w:ilvl w:val="1"/>
                <w:numId w:val="8"/>
              </w:numPr>
              <w:rPr>
                <w:sz w:val="20"/>
                <w:szCs w:val="20"/>
              </w:rPr>
            </w:pPr>
            <w:r w:rsidRPr="000016EC">
              <w:rPr>
                <w:sz w:val="20"/>
                <w:szCs w:val="20"/>
              </w:rPr>
              <w:t xml:space="preserve">Patient Opinion Surveys that are designed to monitor patient opinion on customer service and hearing aid </w:t>
            </w:r>
            <w:proofErr w:type="gramStart"/>
            <w:r w:rsidRPr="000016EC">
              <w:rPr>
                <w:sz w:val="20"/>
                <w:szCs w:val="20"/>
              </w:rPr>
              <w:t>satisfaction;</w:t>
            </w:r>
            <w:proofErr w:type="gramEnd"/>
          </w:p>
          <w:p w14:paraId="37A82837" w14:textId="77777777" w:rsidR="00F744B8" w:rsidRPr="000016EC" w:rsidRDefault="00F744B8" w:rsidP="00BC29D9">
            <w:pPr>
              <w:pStyle w:val="ListParagraph"/>
              <w:numPr>
                <w:ilvl w:val="1"/>
                <w:numId w:val="8"/>
              </w:numPr>
              <w:rPr>
                <w:sz w:val="20"/>
                <w:szCs w:val="20"/>
              </w:rPr>
            </w:pPr>
            <w:r w:rsidRPr="000016EC">
              <w:rPr>
                <w:sz w:val="20"/>
                <w:szCs w:val="20"/>
              </w:rPr>
              <w:t xml:space="preserve">Center Assessments that assess management and organizational </w:t>
            </w:r>
            <w:proofErr w:type="gramStart"/>
            <w:r w:rsidRPr="000016EC">
              <w:rPr>
                <w:sz w:val="20"/>
                <w:szCs w:val="20"/>
              </w:rPr>
              <w:t>skills;</w:t>
            </w:r>
            <w:proofErr w:type="gramEnd"/>
          </w:p>
          <w:p w14:paraId="491BA690" w14:textId="77777777" w:rsidR="00F744B8" w:rsidRPr="000016EC" w:rsidRDefault="00F744B8" w:rsidP="00BC29D9">
            <w:pPr>
              <w:pStyle w:val="ListParagraph"/>
              <w:numPr>
                <w:ilvl w:val="1"/>
                <w:numId w:val="8"/>
              </w:numPr>
              <w:rPr>
                <w:sz w:val="20"/>
                <w:szCs w:val="20"/>
              </w:rPr>
            </w:pPr>
            <w:r w:rsidRPr="000016EC">
              <w:rPr>
                <w:sz w:val="20"/>
                <w:szCs w:val="20"/>
              </w:rPr>
              <w:t xml:space="preserve">Medical Record Reviews that comprehensively assess your ability to manage patient care relative to hearing loss and compliance on issues set forth in the Practice Guidelines or Operations </w:t>
            </w:r>
            <w:proofErr w:type="gramStart"/>
            <w:r w:rsidRPr="000016EC">
              <w:rPr>
                <w:sz w:val="20"/>
                <w:szCs w:val="20"/>
              </w:rPr>
              <w:t>Manual;</w:t>
            </w:r>
            <w:proofErr w:type="gramEnd"/>
          </w:p>
          <w:p w14:paraId="44D1C152" w14:textId="77777777" w:rsidR="00F744B8" w:rsidRPr="000016EC" w:rsidRDefault="00F744B8" w:rsidP="00BC29D9">
            <w:pPr>
              <w:pStyle w:val="ListParagraph"/>
              <w:numPr>
                <w:ilvl w:val="1"/>
                <w:numId w:val="8"/>
              </w:numPr>
              <w:rPr>
                <w:sz w:val="20"/>
                <w:szCs w:val="20"/>
              </w:rPr>
            </w:pPr>
            <w:r w:rsidRPr="000016EC">
              <w:rPr>
                <w:sz w:val="20"/>
                <w:szCs w:val="20"/>
              </w:rPr>
              <w:t xml:space="preserve">Patient Inquiry Program whereby all inquiries and complaints are fully investigated in the effort to obtain a satisfactory </w:t>
            </w:r>
            <w:proofErr w:type="gramStart"/>
            <w:r w:rsidRPr="000016EC">
              <w:rPr>
                <w:sz w:val="20"/>
                <w:szCs w:val="20"/>
              </w:rPr>
              <w:t>solution;</w:t>
            </w:r>
            <w:proofErr w:type="gramEnd"/>
          </w:p>
          <w:p w14:paraId="3DF24CEB" w14:textId="77777777" w:rsidR="00F744B8" w:rsidRPr="000016EC" w:rsidRDefault="00F744B8" w:rsidP="00BC29D9">
            <w:pPr>
              <w:pStyle w:val="ListParagraph"/>
              <w:numPr>
                <w:ilvl w:val="0"/>
                <w:numId w:val="8"/>
              </w:numPr>
              <w:rPr>
                <w:sz w:val="20"/>
                <w:szCs w:val="20"/>
              </w:rPr>
            </w:pPr>
            <w:r w:rsidRPr="000016EC">
              <w:rPr>
                <w:sz w:val="20"/>
                <w:szCs w:val="20"/>
              </w:rPr>
              <w:t>On-going Quality Management Activities that are designed to monitor established standards of care and provide the information that is necessary to maintain an effective Quality Assurance Program</w:t>
            </w:r>
          </w:p>
          <w:p w14:paraId="6D3C99EE" w14:textId="77777777" w:rsidR="00BC29D9"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 xml:space="preserve">The QA Plan is a valuable component of our managed care relationship. Your cooperation in assuring its success is critical. </w:t>
            </w:r>
          </w:p>
          <w:p w14:paraId="486F7EAE" w14:textId="374BAD1A" w:rsidR="00F744B8"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By signing your offer of employment, you have agreed to participation in the Helix Quality Assurance Plan.</w:t>
            </w:r>
          </w:p>
        </w:tc>
      </w:tr>
      <w:tr w:rsidR="00F744B8" w:rsidRPr="000016EC" w14:paraId="50696974" w14:textId="77777777" w:rsidTr="00131DB2">
        <w:tc>
          <w:tcPr>
            <w:tcW w:w="10502" w:type="dxa"/>
            <w:shd w:val="clear" w:color="auto" w:fill="D9D9D9"/>
          </w:tcPr>
          <w:p w14:paraId="2EB427D9" w14:textId="6CAA05DE" w:rsidR="00F744B8" w:rsidRPr="000016EC" w:rsidRDefault="00F744B8" w:rsidP="00F744B8">
            <w:pPr>
              <w:spacing w:after="0" w:line="240" w:lineRule="auto"/>
              <w:rPr>
                <w:rFonts w:cs="Arial"/>
                <w:b/>
                <w:sz w:val="20"/>
                <w:szCs w:val="20"/>
              </w:rPr>
            </w:pPr>
            <w:r w:rsidRPr="000016EC">
              <w:rPr>
                <w:rFonts w:cs="Arial"/>
                <w:b/>
                <w:sz w:val="20"/>
                <w:szCs w:val="20"/>
              </w:rPr>
              <w:t>Education, Licenses, Certifications:</w:t>
            </w:r>
          </w:p>
        </w:tc>
      </w:tr>
      <w:tr w:rsidR="00F744B8" w:rsidRPr="000016EC" w14:paraId="3C63C3F0" w14:textId="77777777" w:rsidTr="00131DB2">
        <w:trPr>
          <w:trHeight w:val="276"/>
        </w:trPr>
        <w:tc>
          <w:tcPr>
            <w:tcW w:w="10502" w:type="dxa"/>
          </w:tcPr>
          <w:p w14:paraId="304B3B7B" w14:textId="77777777" w:rsidR="008D2DC2" w:rsidRDefault="00F744B8" w:rsidP="00F744B8">
            <w:pPr>
              <w:pStyle w:val="ListParagraph"/>
              <w:numPr>
                <w:ilvl w:val="0"/>
                <w:numId w:val="9"/>
              </w:numPr>
              <w:rPr>
                <w:sz w:val="20"/>
                <w:szCs w:val="20"/>
              </w:rPr>
            </w:pPr>
            <w:r w:rsidRPr="000016EC">
              <w:rPr>
                <w:sz w:val="20"/>
                <w:szCs w:val="20"/>
              </w:rPr>
              <w:t xml:space="preserve">Minimum education is a master’s degree in Audiology or equivalent. Where applicable, registration with regulatory college (e.g. CASLPO registration in British Columbia) or provincially recognized licensing body in other jurisdictions is required.  </w:t>
            </w:r>
          </w:p>
          <w:p w14:paraId="14B76264" w14:textId="77777777" w:rsidR="008D2DC2" w:rsidRDefault="00F744B8" w:rsidP="00F744B8">
            <w:pPr>
              <w:pStyle w:val="ListParagraph"/>
              <w:numPr>
                <w:ilvl w:val="0"/>
                <w:numId w:val="9"/>
              </w:numPr>
              <w:rPr>
                <w:sz w:val="20"/>
                <w:szCs w:val="20"/>
              </w:rPr>
            </w:pPr>
            <w:r w:rsidRPr="000016EC">
              <w:rPr>
                <w:sz w:val="20"/>
                <w:szCs w:val="20"/>
              </w:rPr>
              <w:t xml:space="preserve">At least one year of diagnostic/dispensing experience (not applicable for initial practice registrants).  </w:t>
            </w:r>
          </w:p>
          <w:p w14:paraId="5DDF410B" w14:textId="5135B6EC" w:rsidR="00F744B8" w:rsidRPr="000016EC" w:rsidRDefault="00F744B8" w:rsidP="00F744B8">
            <w:pPr>
              <w:pStyle w:val="ListParagraph"/>
              <w:numPr>
                <w:ilvl w:val="0"/>
                <w:numId w:val="9"/>
              </w:numPr>
              <w:rPr>
                <w:sz w:val="20"/>
                <w:szCs w:val="20"/>
              </w:rPr>
            </w:pPr>
            <w:r w:rsidRPr="000016EC">
              <w:rPr>
                <w:sz w:val="20"/>
                <w:szCs w:val="20"/>
              </w:rPr>
              <w:t>Current knowledge of hearing health care products and services is an asset.</w:t>
            </w:r>
          </w:p>
          <w:p w14:paraId="76FF54C3" w14:textId="15542057" w:rsidR="00F744B8" w:rsidRPr="000016EC" w:rsidRDefault="00F744B8" w:rsidP="00F744B8">
            <w:pPr>
              <w:pStyle w:val="ListParagraph"/>
              <w:numPr>
                <w:ilvl w:val="0"/>
                <w:numId w:val="9"/>
              </w:numPr>
              <w:rPr>
                <w:sz w:val="18"/>
                <w:szCs w:val="18"/>
              </w:rPr>
            </w:pPr>
            <w:r w:rsidRPr="000016EC">
              <w:rPr>
                <w:sz w:val="20"/>
                <w:szCs w:val="20"/>
              </w:rPr>
              <w:t xml:space="preserve">Where applicable, current registration in good standing with regulatory college (e.g. CASLPO registration in British Columbia) or provincially recognized licensing body in other jurisdictions is required.  </w:t>
            </w:r>
          </w:p>
        </w:tc>
      </w:tr>
      <w:tr w:rsidR="00F744B8" w:rsidRPr="000016EC" w14:paraId="6194C15C" w14:textId="77777777" w:rsidTr="00A3584F">
        <w:tblPrEx>
          <w:tblBorders>
            <w:insideH w:val="none" w:sz="0" w:space="0" w:color="auto"/>
            <w:insideV w:val="none" w:sz="0" w:space="0" w:color="auto"/>
          </w:tblBorders>
        </w:tblPrEx>
        <w:tc>
          <w:tcPr>
            <w:tcW w:w="10502" w:type="dxa"/>
            <w:tcBorders>
              <w:top w:val="single" w:sz="4" w:space="0" w:color="BFBFBF"/>
              <w:bottom w:val="single" w:sz="4" w:space="0" w:color="BFBFBF"/>
            </w:tcBorders>
            <w:shd w:val="clear" w:color="auto" w:fill="D9D9D9"/>
          </w:tcPr>
          <w:p w14:paraId="463B0752" w14:textId="77777777" w:rsidR="00F744B8" w:rsidRPr="000016EC" w:rsidRDefault="00F744B8" w:rsidP="00F744B8">
            <w:pPr>
              <w:spacing w:after="0" w:line="240" w:lineRule="auto"/>
              <w:rPr>
                <w:rFonts w:cs="Arial"/>
                <w:b/>
                <w:sz w:val="20"/>
                <w:szCs w:val="20"/>
              </w:rPr>
            </w:pPr>
            <w:r w:rsidRPr="000016EC">
              <w:rPr>
                <w:rFonts w:cs="Arial"/>
                <w:b/>
                <w:sz w:val="20"/>
                <w:szCs w:val="20"/>
              </w:rPr>
              <w:t>Knowledge/Skills/Travel:</w:t>
            </w:r>
          </w:p>
        </w:tc>
      </w:tr>
      <w:tr w:rsidR="00F744B8" w:rsidRPr="000016EC" w14:paraId="5860EEF3" w14:textId="77777777" w:rsidTr="00A3584F">
        <w:tblPrEx>
          <w:tblBorders>
            <w:insideH w:val="none" w:sz="0" w:space="0" w:color="auto"/>
            <w:insideV w:val="none" w:sz="0" w:space="0" w:color="auto"/>
          </w:tblBorders>
        </w:tblPrEx>
        <w:trPr>
          <w:trHeight w:val="276"/>
        </w:trPr>
        <w:tc>
          <w:tcPr>
            <w:tcW w:w="10502" w:type="dxa"/>
            <w:tcBorders>
              <w:top w:val="single" w:sz="4" w:space="0" w:color="BFBFBF"/>
              <w:bottom w:val="single" w:sz="4" w:space="0" w:color="BFBFBF"/>
            </w:tcBorders>
          </w:tcPr>
          <w:p w14:paraId="1C58AFE6" w14:textId="77777777" w:rsidR="00F744B8" w:rsidRPr="000016EC" w:rsidRDefault="00F744B8" w:rsidP="00F744B8">
            <w:pPr>
              <w:pStyle w:val="ListParagraph"/>
              <w:numPr>
                <w:ilvl w:val="0"/>
                <w:numId w:val="10"/>
              </w:numPr>
              <w:rPr>
                <w:sz w:val="20"/>
                <w:szCs w:val="20"/>
              </w:rPr>
            </w:pPr>
            <w:r w:rsidRPr="000016EC">
              <w:rPr>
                <w:sz w:val="20"/>
                <w:szCs w:val="20"/>
              </w:rPr>
              <w:t xml:space="preserve">Excellent oral and written communication skills, ability to establish and maintain a professional rapport with patients and co-workers.  Bilingual language skills are an asset. </w:t>
            </w:r>
          </w:p>
          <w:p w14:paraId="777D2E16" w14:textId="77777777" w:rsidR="00BF7EBE" w:rsidRDefault="00F744B8" w:rsidP="00F744B8">
            <w:pPr>
              <w:pStyle w:val="ListParagraph"/>
              <w:numPr>
                <w:ilvl w:val="0"/>
                <w:numId w:val="10"/>
              </w:numPr>
              <w:rPr>
                <w:sz w:val="20"/>
                <w:szCs w:val="20"/>
              </w:rPr>
            </w:pPr>
            <w:r w:rsidRPr="000016EC">
              <w:rPr>
                <w:sz w:val="20"/>
                <w:szCs w:val="20"/>
              </w:rPr>
              <w:t xml:space="preserve">To perform this job successfully, an individual must be able to perform each essential duty satisfactorily. </w:t>
            </w:r>
          </w:p>
          <w:p w14:paraId="66FA8731" w14:textId="77777777" w:rsidR="00BF7EBE" w:rsidRDefault="00F744B8" w:rsidP="00F744B8">
            <w:pPr>
              <w:pStyle w:val="ListParagraph"/>
              <w:numPr>
                <w:ilvl w:val="0"/>
                <w:numId w:val="10"/>
              </w:numPr>
              <w:rPr>
                <w:sz w:val="20"/>
                <w:szCs w:val="20"/>
              </w:rPr>
            </w:pPr>
            <w:r w:rsidRPr="000016EC">
              <w:rPr>
                <w:sz w:val="20"/>
                <w:szCs w:val="20"/>
              </w:rPr>
              <w:t xml:space="preserve">The requirements listed below are representative of the knowledge, skill and/or ability required. </w:t>
            </w:r>
          </w:p>
          <w:p w14:paraId="5D4C9C2A" w14:textId="185DF130" w:rsidR="00F744B8" w:rsidRPr="000016EC" w:rsidRDefault="00F744B8" w:rsidP="00BF7EBE">
            <w:pPr>
              <w:pStyle w:val="ListParagraph"/>
              <w:numPr>
                <w:ilvl w:val="1"/>
                <w:numId w:val="10"/>
              </w:numPr>
              <w:rPr>
                <w:sz w:val="20"/>
                <w:szCs w:val="20"/>
              </w:rPr>
            </w:pPr>
            <w:r w:rsidRPr="000016EC">
              <w:rPr>
                <w:sz w:val="20"/>
                <w:szCs w:val="20"/>
              </w:rPr>
              <w:t>Reasonable accommodations may be made to enable individuals with disabilities to perform the essential function</w:t>
            </w:r>
          </w:p>
          <w:p w14:paraId="7C45388C" w14:textId="77777777" w:rsidR="00BF7EBE" w:rsidRDefault="00F744B8" w:rsidP="00BF7EBE">
            <w:pPr>
              <w:pStyle w:val="ListParagraph"/>
              <w:numPr>
                <w:ilvl w:val="1"/>
                <w:numId w:val="10"/>
              </w:numPr>
              <w:rPr>
                <w:sz w:val="20"/>
                <w:szCs w:val="20"/>
              </w:rPr>
            </w:pPr>
            <w:r w:rsidRPr="000016EC">
              <w:rPr>
                <w:sz w:val="20"/>
                <w:szCs w:val="20"/>
              </w:rPr>
              <w:t xml:space="preserve">While performing the duties of this job, the employee is regularly using their hands to finger, handle, or feel and talk or hear. </w:t>
            </w:r>
          </w:p>
          <w:p w14:paraId="5F0FE51A" w14:textId="34214AF4" w:rsidR="00F744B8" w:rsidRPr="000016EC" w:rsidRDefault="00F744B8" w:rsidP="00BF7EBE">
            <w:pPr>
              <w:pStyle w:val="ListParagraph"/>
              <w:numPr>
                <w:ilvl w:val="1"/>
                <w:numId w:val="10"/>
              </w:numPr>
              <w:rPr>
                <w:sz w:val="20"/>
                <w:szCs w:val="20"/>
              </w:rPr>
            </w:pPr>
            <w:r w:rsidRPr="000016EC">
              <w:rPr>
                <w:sz w:val="20"/>
                <w:szCs w:val="20"/>
              </w:rPr>
              <w:t>The employee frequently is required to sit and reach with hands and arms. The employee is occasionally required to stand and walk.</w:t>
            </w:r>
          </w:p>
          <w:p w14:paraId="0BE99231" w14:textId="77777777" w:rsidR="00F744B8" w:rsidRDefault="00F744B8" w:rsidP="000B559E">
            <w:pPr>
              <w:pStyle w:val="ListParagraph"/>
              <w:numPr>
                <w:ilvl w:val="1"/>
                <w:numId w:val="10"/>
              </w:numPr>
              <w:rPr>
                <w:sz w:val="20"/>
                <w:szCs w:val="20"/>
              </w:rPr>
            </w:pPr>
            <w:r w:rsidRPr="000016EC">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0F4783" w:rsidRPr="000016EC">
              <w:rPr>
                <w:sz w:val="20"/>
                <w:szCs w:val="20"/>
              </w:rPr>
              <w:t xml:space="preserve"> </w:t>
            </w:r>
          </w:p>
          <w:p w14:paraId="17DB0DE2" w14:textId="125081C1" w:rsidR="00D26B98" w:rsidRPr="003459A2" w:rsidRDefault="00FA04DF" w:rsidP="002F39C9">
            <w:pPr>
              <w:pStyle w:val="ListParagraph"/>
              <w:numPr>
                <w:ilvl w:val="1"/>
                <w:numId w:val="10"/>
              </w:numPr>
              <w:rPr>
                <w:sz w:val="20"/>
                <w:szCs w:val="20"/>
              </w:rPr>
            </w:pPr>
            <w:r>
              <w:rPr>
                <w:sz w:val="20"/>
                <w:szCs w:val="20"/>
              </w:rPr>
              <w:lastRenderedPageBreak/>
              <w:t xml:space="preserve">To apply </w:t>
            </w:r>
            <w:r w:rsidR="00D26B98">
              <w:rPr>
                <w:sz w:val="20"/>
                <w:szCs w:val="20"/>
              </w:rPr>
              <w:t>:</w:t>
            </w:r>
            <w:r w:rsidR="003459A2">
              <w:t xml:space="preserve"> </w:t>
            </w:r>
            <w:hyperlink r:id="rId13" w:history="1">
              <w:r w:rsidR="003459A2" w:rsidRPr="00AA6952">
                <w:rPr>
                  <w:rStyle w:val="Hyperlink"/>
                </w:rPr>
                <w:t>https://careersemealaca.wsa.com/jobs/1018375-audiologist-huntsville-ontario-canada-retail</w:t>
              </w:r>
            </w:hyperlink>
          </w:p>
          <w:p w14:paraId="3C03A757" w14:textId="77777777" w:rsidR="003459A2" w:rsidRDefault="003459A2" w:rsidP="003459A2">
            <w:pPr>
              <w:pStyle w:val="ListParagraph"/>
              <w:ind w:left="1440"/>
              <w:rPr>
                <w:sz w:val="20"/>
                <w:szCs w:val="20"/>
              </w:rPr>
            </w:pPr>
          </w:p>
          <w:p w14:paraId="22CAC7D5" w14:textId="0099FCFD" w:rsidR="00FA04DF" w:rsidRPr="000016EC" w:rsidRDefault="00FA04DF" w:rsidP="00FA04DF">
            <w:pPr>
              <w:pStyle w:val="ListParagraph"/>
              <w:ind w:left="1440"/>
              <w:rPr>
                <w:sz w:val="20"/>
                <w:szCs w:val="20"/>
              </w:rPr>
            </w:pPr>
          </w:p>
        </w:tc>
      </w:tr>
    </w:tbl>
    <w:p w14:paraId="23942E35" w14:textId="77777777" w:rsidR="009402E7" w:rsidRPr="000016EC" w:rsidRDefault="009402E7" w:rsidP="00C05CC4">
      <w:pPr>
        <w:spacing w:after="0" w:line="240" w:lineRule="auto"/>
        <w:rPr>
          <w:sz w:val="20"/>
          <w:szCs w:val="20"/>
        </w:rPr>
      </w:pPr>
    </w:p>
    <w:p w14:paraId="17E74BBC" w14:textId="77777777" w:rsidR="009402E7" w:rsidRPr="002629E2" w:rsidRDefault="009402E7" w:rsidP="00C05CC4">
      <w:pPr>
        <w:spacing w:before="100" w:beforeAutospacing="1" w:after="100" w:afterAutospacing="1" w:line="240" w:lineRule="auto"/>
      </w:pPr>
    </w:p>
    <w:sectPr w:rsidR="009402E7" w:rsidRPr="002629E2" w:rsidSect="006A13B8">
      <w:footerReference w:type="default" r:id="rId14"/>
      <w:pgSz w:w="12240" w:h="15840" w:code="1"/>
      <w:pgMar w:top="432" w:right="864" w:bottom="432"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4A85" w14:textId="77777777" w:rsidR="00975FBC" w:rsidRDefault="00975FBC" w:rsidP="000B559E">
      <w:pPr>
        <w:spacing w:after="0" w:line="240" w:lineRule="auto"/>
      </w:pPr>
      <w:r>
        <w:separator/>
      </w:r>
    </w:p>
  </w:endnote>
  <w:endnote w:type="continuationSeparator" w:id="0">
    <w:p w14:paraId="358C8F4A" w14:textId="77777777" w:rsidR="00975FBC" w:rsidRDefault="00975FBC" w:rsidP="000B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95482"/>
      <w:docPartObj>
        <w:docPartGallery w:val="Page Numbers (Bottom of Page)"/>
        <w:docPartUnique/>
      </w:docPartObj>
    </w:sdtPr>
    <w:sdtEndPr/>
    <w:sdtContent>
      <w:sdt>
        <w:sdtPr>
          <w:id w:val="-1769616900"/>
          <w:docPartObj>
            <w:docPartGallery w:val="Page Numbers (Top of Page)"/>
            <w:docPartUnique/>
          </w:docPartObj>
        </w:sdtPr>
        <w:sdtEndPr/>
        <w:sdtContent>
          <w:p w14:paraId="300E0C75" w14:textId="02572CE4" w:rsidR="000B559E" w:rsidRDefault="000B55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933A19" w14:textId="77777777" w:rsidR="000B559E" w:rsidRDefault="000B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934C7" w14:textId="77777777" w:rsidR="00975FBC" w:rsidRDefault="00975FBC" w:rsidP="000B559E">
      <w:pPr>
        <w:spacing w:after="0" w:line="240" w:lineRule="auto"/>
      </w:pPr>
      <w:r>
        <w:separator/>
      </w:r>
    </w:p>
  </w:footnote>
  <w:footnote w:type="continuationSeparator" w:id="0">
    <w:p w14:paraId="21EDA2D2" w14:textId="77777777" w:rsidR="00975FBC" w:rsidRDefault="00975FBC" w:rsidP="000B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AD8"/>
    <w:multiLevelType w:val="hybridMultilevel"/>
    <w:tmpl w:val="F2CE8F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66552F"/>
    <w:multiLevelType w:val="hybridMultilevel"/>
    <w:tmpl w:val="6152D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C166EA"/>
    <w:multiLevelType w:val="hybridMultilevel"/>
    <w:tmpl w:val="B1DE2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BB6799"/>
    <w:multiLevelType w:val="hybridMultilevel"/>
    <w:tmpl w:val="D31458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0C096D"/>
    <w:multiLevelType w:val="hybridMultilevel"/>
    <w:tmpl w:val="0538B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044F5"/>
    <w:multiLevelType w:val="hybridMultilevel"/>
    <w:tmpl w:val="4D063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48556E"/>
    <w:multiLevelType w:val="hybridMultilevel"/>
    <w:tmpl w:val="6BC6ED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14074F8"/>
    <w:multiLevelType w:val="hybridMultilevel"/>
    <w:tmpl w:val="0C929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57575"/>
    <w:multiLevelType w:val="hybridMultilevel"/>
    <w:tmpl w:val="AB0A155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E805003"/>
    <w:multiLevelType w:val="hybridMultilevel"/>
    <w:tmpl w:val="6F163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4"/>
  </w:num>
  <w:num w:numId="6">
    <w:abstractNumId w:val="0"/>
  </w:num>
  <w:num w:numId="7">
    <w:abstractNumId w:val="2"/>
  </w:num>
  <w:num w:numId="8">
    <w:abstractNumId w:val="1"/>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F"/>
    <w:rsid w:val="000016EC"/>
    <w:rsid w:val="00003F75"/>
    <w:rsid w:val="00005200"/>
    <w:rsid w:val="00006861"/>
    <w:rsid w:val="000068B8"/>
    <w:rsid w:val="0001163A"/>
    <w:rsid w:val="00014AED"/>
    <w:rsid w:val="00014D4F"/>
    <w:rsid w:val="00016668"/>
    <w:rsid w:val="00027FE9"/>
    <w:rsid w:val="00030EC4"/>
    <w:rsid w:val="000413A5"/>
    <w:rsid w:val="00046846"/>
    <w:rsid w:val="00056CAD"/>
    <w:rsid w:val="00065B11"/>
    <w:rsid w:val="000866EC"/>
    <w:rsid w:val="000903B3"/>
    <w:rsid w:val="00096C07"/>
    <w:rsid w:val="000A07BC"/>
    <w:rsid w:val="000A1C35"/>
    <w:rsid w:val="000A42A2"/>
    <w:rsid w:val="000B559E"/>
    <w:rsid w:val="000C255D"/>
    <w:rsid w:val="000C536C"/>
    <w:rsid w:val="000C6BCD"/>
    <w:rsid w:val="000D5A29"/>
    <w:rsid w:val="000E4BCD"/>
    <w:rsid w:val="000F2B03"/>
    <w:rsid w:val="000F4783"/>
    <w:rsid w:val="000F6D83"/>
    <w:rsid w:val="00100DBF"/>
    <w:rsid w:val="00110FEE"/>
    <w:rsid w:val="00111849"/>
    <w:rsid w:val="001213EC"/>
    <w:rsid w:val="00126A29"/>
    <w:rsid w:val="00131DB2"/>
    <w:rsid w:val="00132ED1"/>
    <w:rsid w:val="00133D48"/>
    <w:rsid w:val="00143075"/>
    <w:rsid w:val="00143F1F"/>
    <w:rsid w:val="00144183"/>
    <w:rsid w:val="00146E33"/>
    <w:rsid w:val="001565D6"/>
    <w:rsid w:val="00170305"/>
    <w:rsid w:val="00181E24"/>
    <w:rsid w:val="00182504"/>
    <w:rsid w:val="00185954"/>
    <w:rsid w:val="00195261"/>
    <w:rsid w:val="001A32E7"/>
    <w:rsid w:val="001A3902"/>
    <w:rsid w:val="001B54CF"/>
    <w:rsid w:val="001C1F3F"/>
    <w:rsid w:val="001D7C18"/>
    <w:rsid w:val="001E31EA"/>
    <w:rsid w:val="001F339D"/>
    <w:rsid w:val="00202DFC"/>
    <w:rsid w:val="00216C74"/>
    <w:rsid w:val="00221A8C"/>
    <w:rsid w:val="0023178F"/>
    <w:rsid w:val="002344E0"/>
    <w:rsid w:val="00247FCF"/>
    <w:rsid w:val="002508E0"/>
    <w:rsid w:val="00254D9F"/>
    <w:rsid w:val="00256356"/>
    <w:rsid w:val="002577C8"/>
    <w:rsid w:val="002629E2"/>
    <w:rsid w:val="002640DE"/>
    <w:rsid w:val="0026504B"/>
    <w:rsid w:val="002726A4"/>
    <w:rsid w:val="00272F18"/>
    <w:rsid w:val="00280698"/>
    <w:rsid w:val="00290ECD"/>
    <w:rsid w:val="0029225B"/>
    <w:rsid w:val="002951ED"/>
    <w:rsid w:val="00297613"/>
    <w:rsid w:val="002A0F1B"/>
    <w:rsid w:val="002A7B37"/>
    <w:rsid w:val="002B79D3"/>
    <w:rsid w:val="002C2AEC"/>
    <w:rsid w:val="002C37CD"/>
    <w:rsid w:val="002C72FE"/>
    <w:rsid w:val="002D4533"/>
    <w:rsid w:val="002E702C"/>
    <w:rsid w:val="002E7CA1"/>
    <w:rsid w:val="002F349C"/>
    <w:rsid w:val="002F39C9"/>
    <w:rsid w:val="003066C6"/>
    <w:rsid w:val="003113B8"/>
    <w:rsid w:val="003179B5"/>
    <w:rsid w:val="00324E22"/>
    <w:rsid w:val="00332338"/>
    <w:rsid w:val="003459A2"/>
    <w:rsid w:val="00361ED9"/>
    <w:rsid w:val="003653C2"/>
    <w:rsid w:val="003666A8"/>
    <w:rsid w:val="00374C13"/>
    <w:rsid w:val="0037535A"/>
    <w:rsid w:val="003809D4"/>
    <w:rsid w:val="003911FF"/>
    <w:rsid w:val="003D18C2"/>
    <w:rsid w:val="003D3E5C"/>
    <w:rsid w:val="003E01A5"/>
    <w:rsid w:val="003F392B"/>
    <w:rsid w:val="003F5893"/>
    <w:rsid w:val="003F5E77"/>
    <w:rsid w:val="00402C19"/>
    <w:rsid w:val="00410FAB"/>
    <w:rsid w:val="00422CC8"/>
    <w:rsid w:val="00431CF0"/>
    <w:rsid w:val="00431D53"/>
    <w:rsid w:val="00444028"/>
    <w:rsid w:val="00454A97"/>
    <w:rsid w:val="004567FE"/>
    <w:rsid w:val="0046301F"/>
    <w:rsid w:val="00476AFA"/>
    <w:rsid w:val="004805A7"/>
    <w:rsid w:val="004839C0"/>
    <w:rsid w:val="0049013A"/>
    <w:rsid w:val="00493351"/>
    <w:rsid w:val="004B2C85"/>
    <w:rsid w:val="004C718C"/>
    <w:rsid w:val="004D54D3"/>
    <w:rsid w:val="004E108E"/>
    <w:rsid w:val="004E403A"/>
    <w:rsid w:val="004E4B56"/>
    <w:rsid w:val="004E5287"/>
    <w:rsid w:val="004E60FF"/>
    <w:rsid w:val="004E6EE2"/>
    <w:rsid w:val="004F19E6"/>
    <w:rsid w:val="004F516B"/>
    <w:rsid w:val="00506ED9"/>
    <w:rsid w:val="005072DE"/>
    <w:rsid w:val="00513935"/>
    <w:rsid w:val="0052013C"/>
    <w:rsid w:val="005241E6"/>
    <w:rsid w:val="00525CE0"/>
    <w:rsid w:val="00527E81"/>
    <w:rsid w:val="00540AB9"/>
    <w:rsid w:val="005539A6"/>
    <w:rsid w:val="00557273"/>
    <w:rsid w:val="00560FB2"/>
    <w:rsid w:val="00565B9B"/>
    <w:rsid w:val="005662AA"/>
    <w:rsid w:val="00571E5E"/>
    <w:rsid w:val="00574A01"/>
    <w:rsid w:val="00581454"/>
    <w:rsid w:val="005825AB"/>
    <w:rsid w:val="00587069"/>
    <w:rsid w:val="005904A2"/>
    <w:rsid w:val="0059077B"/>
    <w:rsid w:val="00596C53"/>
    <w:rsid w:val="0059799F"/>
    <w:rsid w:val="005A6496"/>
    <w:rsid w:val="005A69C2"/>
    <w:rsid w:val="005B220A"/>
    <w:rsid w:val="005B654C"/>
    <w:rsid w:val="005C680E"/>
    <w:rsid w:val="005D3DF7"/>
    <w:rsid w:val="005D69C1"/>
    <w:rsid w:val="005E3675"/>
    <w:rsid w:val="00624808"/>
    <w:rsid w:val="00625700"/>
    <w:rsid w:val="006300E0"/>
    <w:rsid w:val="0063487C"/>
    <w:rsid w:val="00634EDA"/>
    <w:rsid w:val="00640C60"/>
    <w:rsid w:val="00650816"/>
    <w:rsid w:val="006518F0"/>
    <w:rsid w:val="00654A7B"/>
    <w:rsid w:val="00673654"/>
    <w:rsid w:val="00696FB7"/>
    <w:rsid w:val="006A13B8"/>
    <w:rsid w:val="006A6699"/>
    <w:rsid w:val="006A6F89"/>
    <w:rsid w:val="006B4733"/>
    <w:rsid w:val="006B6111"/>
    <w:rsid w:val="006B61D5"/>
    <w:rsid w:val="006C7E59"/>
    <w:rsid w:val="006E0F0A"/>
    <w:rsid w:val="006E5048"/>
    <w:rsid w:val="006E665C"/>
    <w:rsid w:val="006F1E88"/>
    <w:rsid w:val="006F5C93"/>
    <w:rsid w:val="007338FD"/>
    <w:rsid w:val="00736107"/>
    <w:rsid w:val="00737A9A"/>
    <w:rsid w:val="00745E0D"/>
    <w:rsid w:val="00772C4D"/>
    <w:rsid w:val="007748CC"/>
    <w:rsid w:val="00776557"/>
    <w:rsid w:val="00784293"/>
    <w:rsid w:val="00786DB8"/>
    <w:rsid w:val="007920DC"/>
    <w:rsid w:val="007967CD"/>
    <w:rsid w:val="0079795D"/>
    <w:rsid w:val="007A151A"/>
    <w:rsid w:val="007B30BA"/>
    <w:rsid w:val="007C0A7F"/>
    <w:rsid w:val="007C1510"/>
    <w:rsid w:val="007C7BF8"/>
    <w:rsid w:val="007D2AB6"/>
    <w:rsid w:val="007E63F6"/>
    <w:rsid w:val="007F0C0C"/>
    <w:rsid w:val="007F2DFD"/>
    <w:rsid w:val="007F3009"/>
    <w:rsid w:val="007F41BF"/>
    <w:rsid w:val="007F44F5"/>
    <w:rsid w:val="00802787"/>
    <w:rsid w:val="0081028A"/>
    <w:rsid w:val="00815014"/>
    <w:rsid w:val="008328EF"/>
    <w:rsid w:val="00844545"/>
    <w:rsid w:val="00844D1F"/>
    <w:rsid w:val="008505BF"/>
    <w:rsid w:val="0085792F"/>
    <w:rsid w:val="00871D1F"/>
    <w:rsid w:val="00882BCB"/>
    <w:rsid w:val="008A24F8"/>
    <w:rsid w:val="008A6BCD"/>
    <w:rsid w:val="008B4670"/>
    <w:rsid w:val="008B7BD0"/>
    <w:rsid w:val="008C0414"/>
    <w:rsid w:val="008C316B"/>
    <w:rsid w:val="008D08C6"/>
    <w:rsid w:val="008D2DC2"/>
    <w:rsid w:val="008F0384"/>
    <w:rsid w:val="008F14F3"/>
    <w:rsid w:val="0090545F"/>
    <w:rsid w:val="00905FCA"/>
    <w:rsid w:val="009205FB"/>
    <w:rsid w:val="009315FA"/>
    <w:rsid w:val="00934335"/>
    <w:rsid w:val="009402E7"/>
    <w:rsid w:val="009748B2"/>
    <w:rsid w:val="00975FBC"/>
    <w:rsid w:val="00977AFD"/>
    <w:rsid w:val="00977B0D"/>
    <w:rsid w:val="00984863"/>
    <w:rsid w:val="00990514"/>
    <w:rsid w:val="009A004A"/>
    <w:rsid w:val="009A1022"/>
    <w:rsid w:val="009A2282"/>
    <w:rsid w:val="009A7AE9"/>
    <w:rsid w:val="009B6185"/>
    <w:rsid w:val="009C078B"/>
    <w:rsid w:val="00A07B1E"/>
    <w:rsid w:val="00A16D5F"/>
    <w:rsid w:val="00A208CE"/>
    <w:rsid w:val="00A3584F"/>
    <w:rsid w:val="00A37A3B"/>
    <w:rsid w:val="00A46127"/>
    <w:rsid w:val="00A5237C"/>
    <w:rsid w:val="00A538FE"/>
    <w:rsid w:val="00A557B3"/>
    <w:rsid w:val="00A57981"/>
    <w:rsid w:val="00A67CFA"/>
    <w:rsid w:val="00A8563C"/>
    <w:rsid w:val="00AA18BB"/>
    <w:rsid w:val="00AA7EB7"/>
    <w:rsid w:val="00AB734D"/>
    <w:rsid w:val="00AC09BB"/>
    <w:rsid w:val="00AC3DE4"/>
    <w:rsid w:val="00AD1CD4"/>
    <w:rsid w:val="00AD32B9"/>
    <w:rsid w:val="00AD556D"/>
    <w:rsid w:val="00AE045A"/>
    <w:rsid w:val="00AE0DCB"/>
    <w:rsid w:val="00AE2951"/>
    <w:rsid w:val="00AF1ACC"/>
    <w:rsid w:val="00B0715A"/>
    <w:rsid w:val="00B24BB4"/>
    <w:rsid w:val="00B3300F"/>
    <w:rsid w:val="00B40FDF"/>
    <w:rsid w:val="00B41D4F"/>
    <w:rsid w:val="00B471CC"/>
    <w:rsid w:val="00B61383"/>
    <w:rsid w:val="00B65E95"/>
    <w:rsid w:val="00B75BF1"/>
    <w:rsid w:val="00B822A6"/>
    <w:rsid w:val="00B85CA0"/>
    <w:rsid w:val="00B905EF"/>
    <w:rsid w:val="00B9467D"/>
    <w:rsid w:val="00BA1828"/>
    <w:rsid w:val="00BB0F18"/>
    <w:rsid w:val="00BB3D91"/>
    <w:rsid w:val="00BB468C"/>
    <w:rsid w:val="00BC29D9"/>
    <w:rsid w:val="00BC34A3"/>
    <w:rsid w:val="00BC4933"/>
    <w:rsid w:val="00BE4F6A"/>
    <w:rsid w:val="00BF4244"/>
    <w:rsid w:val="00BF7EBE"/>
    <w:rsid w:val="00BF7EE7"/>
    <w:rsid w:val="00C01978"/>
    <w:rsid w:val="00C03E8C"/>
    <w:rsid w:val="00C05BDE"/>
    <w:rsid w:val="00C05CC4"/>
    <w:rsid w:val="00C100D0"/>
    <w:rsid w:val="00C143D7"/>
    <w:rsid w:val="00C166FB"/>
    <w:rsid w:val="00C1671B"/>
    <w:rsid w:val="00C21E45"/>
    <w:rsid w:val="00C23C5E"/>
    <w:rsid w:val="00C32CD2"/>
    <w:rsid w:val="00C3457E"/>
    <w:rsid w:val="00C41EE9"/>
    <w:rsid w:val="00C42B54"/>
    <w:rsid w:val="00C50844"/>
    <w:rsid w:val="00C56849"/>
    <w:rsid w:val="00C62A62"/>
    <w:rsid w:val="00C713B9"/>
    <w:rsid w:val="00C735BF"/>
    <w:rsid w:val="00C76ED2"/>
    <w:rsid w:val="00C82E29"/>
    <w:rsid w:val="00C867DD"/>
    <w:rsid w:val="00C87226"/>
    <w:rsid w:val="00C965C9"/>
    <w:rsid w:val="00C9716F"/>
    <w:rsid w:val="00CA5721"/>
    <w:rsid w:val="00CA6363"/>
    <w:rsid w:val="00CC201C"/>
    <w:rsid w:val="00CC6FDE"/>
    <w:rsid w:val="00CC7668"/>
    <w:rsid w:val="00CD116B"/>
    <w:rsid w:val="00CD331D"/>
    <w:rsid w:val="00CD4876"/>
    <w:rsid w:val="00CD6E61"/>
    <w:rsid w:val="00CE7786"/>
    <w:rsid w:val="00D040EB"/>
    <w:rsid w:val="00D11719"/>
    <w:rsid w:val="00D11D9B"/>
    <w:rsid w:val="00D121B4"/>
    <w:rsid w:val="00D15603"/>
    <w:rsid w:val="00D200D9"/>
    <w:rsid w:val="00D26B98"/>
    <w:rsid w:val="00D44A63"/>
    <w:rsid w:val="00D5403F"/>
    <w:rsid w:val="00D617DF"/>
    <w:rsid w:val="00D71FBF"/>
    <w:rsid w:val="00D9142B"/>
    <w:rsid w:val="00D96ACC"/>
    <w:rsid w:val="00DA7926"/>
    <w:rsid w:val="00DB631E"/>
    <w:rsid w:val="00DC06D6"/>
    <w:rsid w:val="00DC4F8A"/>
    <w:rsid w:val="00DC7059"/>
    <w:rsid w:val="00DC7FE5"/>
    <w:rsid w:val="00DD778B"/>
    <w:rsid w:val="00DF0177"/>
    <w:rsid w:val="00DF788C"/>
    <w:rsid w:val="00E0140E"/>
    <w:rsid w:val="00E02785"/>
    <w:rsid w:val="00E040D1"/>
    <w:rsid w:val="00E114C6"/>
    <w:rsid w:val="00E13E30"/>
    <w:rsid w:val="00E140B4"/>
    <w:rsid w:val="00E207AB"/>
    <w:rsid w:val="00E25348"/>
    <w:rsid w:val="00E27D4A"/>
    <w:rsid w:val="00E373DA"/>
    <w:rsid w:val="00E44450"/>
    <w:rsid w:val="00E619AC"/>
    <w:rsid w:val="00E63D20"/>
    <w:rsid w:val="00E65281"/>
    <w:rsid w:val="00E71A22"/>
    <w:rsid w:val="00E82D96"/>
    <w:rsid w:val="00E838C6"/>
    <w:rsid w:val="00E87967"/>
    <w:rsid w:val="00E9351D"/>
    <w:rsid w:val="00E94276"/>
    <w:rsid w:val="00EA37F1"/>
    <w:rsid w:val="00EA3A0B"/>
    <w:rsid w:val="00EB17A7"/>
    <w:rsid w:val="00EB4EFD"/>
    <w:rsid w:val="00EC0726"/>
    <w:rsid w:val="00EC201C"/>
    <w:rsid w:val="00EC40E0"/>
    <w:rsid w:val="00EC634C"/>
    <w:rsid w:val="00ED4726"/>
    <w:rsid w:val="00ED6B83"/>
    <w:rsid w:val="00EE20FD"/>
    <w:rsid w:val="00EE2D54"/>
    <w:rsid w:val="00EF1635"/>
    <w:rsid w:val="00F13F87"/>
    <w:rsid w:val="00F14FAF"/>
    <w:rsid w:val="00F23645"/>
    <w:rsid w:val="00F34EB7"/>
    <w:rsid w:val="00F45AF3"/>
    <w:rsid w:val="00F7087F"/>
    <w:rsid w:val="00F744B8"/>
    <w:rsid w:val="00F848B5"/>
    <w:rsid w:val="00F87D60"/>
    <w:rsid w:val="00F922EC"/>
    <w:rsid w:val="00FA04DF"/>
    <w:rsid w:val="00FA3F51"/>
    <w:rsid w:val="00FB160F"/>
    <w:rsid w:val="00FB6474"/>
    <w:rsid w:val="00FC0D4B"/>
    <w:rsid w:val="00FD22D3"/>
    <w:rsid w:val="00FF16F9"/>
    <w:rsid w:val="00FF52E0"/>
    <w:rsid w:val="49F67615"/>
    <w:rsid w:val="5959CDC2"/>
    <w:rsid w:val="6131EC30"/>
    <w:rsid w:val="7C38A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D4E65"/>
  <w15:docId w15:val="{F042DF4A-5F5B-4D95-A6E8-3EBCF0C1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A2"/>
    <w:pPr>
      <w:spacing w:after="200" w:line="276" w:lineRule="auto"/>
    </w:pPr>
    <w:rPr>
      <w:sz w:val="22"/>
      <w:szCs w:val="22"/>
    </w:rPr>
  </w:style>
  <w:style w:type="paragraph" w:styleId="Heading1">
    <w:name w:val="heading 1"/>
    <w:basedOn w:val="Normal"/>
    <w:next w:val="Normal"/>
    <w:link w:val="Heading1Char"/>
    <w:uiPriority w:val="99"/>
    <w:qFormat/>
    <w:rsid w:val="00DC4F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A3A0B"/>
    <w:pPr>
      <w:keepNext/>
      <w:spacing w:after="0" w:line="240" w:lineRule="auto"/>
      <w:jc w:val="both"/>
      <w:outlineLvl w:val="1"/>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4F8A"/>
    <w:rPr>
      <w:rFonts w:ascii="Cambria" w:hAnsi="Cambria" w:cs="Times New Roman"/>
      <w:b/>
      <w:bCs/>
      <w:color w:val="365F91"/>
      <w:sz w:val="28"/>
      <w:szCs w:val="28"/>
    </w:rPr>
  </w:style>
  <w:style w:type="character" w:customStyle="1" w:styleId="Heading2Char">
    <w:name w:val="Heading 2 Char"/>
    <w:link w:val="Heading2"/>
    <w:uiPriority w:val="99"/>
    <w:locked/>
    <w:rsid w:val="00EA3A0B"/>
    <w:rPr>
      <w:rFonts w:ascii="Arial" w:hAnsi="Arial" w:cs="Times New Roman"/>
      <w:b/>
      <w:sz w:val="20"/>
      <w:szCs w:val="20"/>
    </w:rPr>
  </w:style>
  <w:style w:type="paragraph" w:styleId="NormalWeb">
    <w:name w:val="Normal (Web)"/>
    <w:basedOn w:val="Normal"/>
    <w:uiPriority w:val="99"/>
    <w:semiHidden/>
    <w:rsid w:val="00A16D5F"/>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uiPriority w:val="99"/>
    <w:rsid w:val="00A16D5F"/>
    <w:pPr>
      <w:pBdr>
        <w:bottom w:val="single" w:sz="6" w:space="0" w:color="999999"/>
      </w:pBdr>
      <w:spacing w:before="100" w:beforeAutospacing="1" w:after="100" w:afterAutospacing="1" w:line="240" w:lineRule="auto"/>
    </w:pPr>
    <w:rPr>
      <w:rFonts w:ascii="Arial" w:eastAsia="Times New Roman" w:hAnsi="Arial" w:cs="Arial"/>
      <w:b/>
      <w:bCs/>
      <w:caps/>
      <w:color w:val="227F53"/>
      <w:sz w:val="18"/>
      <w:szCs w:val="18"/>
    </w:rPr>
  </w:style>
  <w:style w:type="paragraph" w:styleId="ListParagraph">
    <w:name w:val="List Paragraph"/>
    <w:basedOn w:val="Normal"/>
    <w:uiPriority w:val="34"/>
    <w:qFormat/>
    <w:rsid w:val="002629E2"/>
    <w:pPr>
      <w:ind w:left="720"/>
      <w:contextualSpacing/>
    </w:pPr>
  </w:style>
  <w:style w:type="table" w:styleId="TableGrid">
    <w:name w:val="Table Grid"/>
    <w:basedOn w:val="TableNormal"/>
    <w:uiPriority w:val="99"/>
    <w:rsid w:val="0059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A07B1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E0DCB"/>
    <w:rPr>
      <w:rFonts w:ascii="Times New Roman" w:hAnsi="Times New Roman" w:cs="Times New Roman"/>
      <w:sz w:val="2"/>
    </w:rPr>
  </w:style>
  <w:style w:type="character" w:styleId="PlaceholderText">
    <w:name w:val="Placeholder Text"/>
    <w:uiPriority w:val="99"/>
    <w:semiHidden/>
    <w:rsid w:val="00D11D9B"/>
    <w:rPr>
      <w:rFonts w:cs="Times New Roman"/>
      <w:color w:val="808080"/>
    </w:rPr>
  </w:style>
  <w:style w:type="paragraph" w:styleId="BalloonText">
    <w:name w:val="Balloon Text"/>
    <w:basedOn w:val="Normal"/>
    <w:link w:val="BalloonTextChar"/>
    <w:uiPriority w:val="99"/>
    <w:semiHidden/>
    <w:unhideWhenUsed/>
    <w:rsid w:val="00524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E6"/>
    <w:rPr>
      <w:rFonts w:ascii="Segoe UI" w:hAnsi="Segoe UI" w:cs="Segoe UI"/>
      <w:sz w:val="18"/>
      <w:szCs w:val="18"/>
    </w:rPr>
  </w:style>
  <w:style w:type="character" w:styleId="Strong">
    <w:name w:val="Strong"/>
    <w:basedOn w:val="DefaultParagraphFont"/>
    <w:uiPriority w:val="22"/>
    <w:qFormat/>
    <w:locked/>
    <w:rsid w:val="00C867DD"/>
    <w:rPr>
      <w:b/>
      <w:bCs/>
    </w:rPr>
  </w:style>
  <w:style w:type="character" w:styleId="CommentReference">
    <w:name w:val="annotation reference"/>
    <w:basedOn w:val="DefaultParagraphFont"/>
    <w:uiPriority w:val="99"/>
    <w:semiHidden/>
    <w:unhideWhenUsed/>
    <w:rsid w:val="009B6185"/>
    <w:rPr>
      <w:sz w:val="16"/>
      <w:szCs w:val="16"/>
    </w:rPr>
  </w:style>
  <w:style w:type="paragraph" w:styleId="CommentText">
    <w:name w:val="annotation text"/>
    <w:basedOn w:val="Normal"/>
    <w:link w:val="CommentTextChar"/>
    <w:uiPriority w:val="99"/>
    <w:semiHidden/>
    <w:unhideWhenUsed/>
    <w:rsid w:val="009B6185"/>
    <w:pPr>
      <w:spacing w:line="240" w:lineRule="auto"/>
    </w:pPr>
    <w:rPr>
      <w:sz w:val="20"/>
      <w:szCs w:val="20"/>
    </w:rPr>
  </w:style>
  <w:style w:type="character" w:customStyle="1" w:styleId="CommentTextChar">
    <w:name w:val="Comment Text Char"/>
    <w:basedOn w:val="DefaultParagraphFont"/>
    <w:link w:val="CommentText"/>
    <w:uiPriority w:val="99"/>
    <w:semiHidden/>
    <w:rsid w:val="009B6185"/>
  </w:style>
  <w:style w:type="paragraph" w:styleId="CommentSubject">
    <w:name w:val="annotation subject"/>
    <w:basedOn w:val="CommentText"/>
    <w:next w:val="CommentText"/>
    <w:link w:val="CommentSubjectChar"/>
    <w:uiPriority w:val="99"/>
    <w:semiHidden/>
    <w:unhideWhenUsed/>
    <w:rsid w:val="009B6185"/>
    <w:rPr>
      <w:b/>
      <w:bCs/>
    </w:rPr>
  </w:style>
  <w:style w:type="character" w:customStyle="1" w:styleId="CommentSubjectChar">
    <w:name w:val="Comment Subject Char"/>
    <w:basedOn w:val="CommentTextChar"/>
    <w:link w:val="CommentSubject"/>
    <w:uiPriority w:val="99"/>
    <w:semiHidden/>
    <w:rsid w:val="009B6185"/>
    <w:rPr>
      <w:b/>
      <w:bCs/>
    </w:rPr>
  </w:style>
  <w:style w:type="paragraph" w:styleId="Header">
    <w:name w:val="header"/>
    <w:basedOn w:val="Normal"/>
    <w:link w:val="HeaderChar"/>
    <w:uiPriority w:val="99"/>
    <w:unhideWhenUsed/>
    <w:rsid w:val="000B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9E"/>
    <w:rPr>
      <w:sz w:val="22"/>
      <w:szCs w:val="22"/>
    </w:rPr>
  </w:style>
  <w:style w:type="paragraph" w:styleId="Footer">
    <w:name w:val="footer"/>
    <w:basedOn w:val="Normal"/>
    <w:link w:val="FooterChar"/>
    <w:uiPriority w:val="99"/>
    <w:unhideWhenUsed/>
    <w:rsid w:val="000B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9E"/>
    <w:rPr>
      <w:sz w:val="22"/>
      <w:szCs w:val="22"/>
    </w:rPr>
  </w:style>
  <w:style w:type="paragraph" w:styleId="NoSpacing">
    <w:name w:val="No Spacing"/>
    <w:uiPriority w:val="1"/>
    <w:qFormat/>
    <w:rsid w:val="00FA04DF"/>
    <w:rPr>
      <w:sz w:val="22"/>
      <w:szCs w:val="22"/>
    </w:rPr>
  </w:style>
  <w:style w:type="character" w:styleId="Hyperlink">
    <w:name w:val="Hyperlink"/>
    <w:basedOn w:val="DefaultParagraphFont"/>
    <w:uiPriority w:val="99"/>
    <w:unhideWhenUsed/>
    <w:rsid w:val="00FA04DF"/>
    <w:rPr>
      <w:color w:val="0000FF" w:themeColor="hyperlink"/>
      <w:u w:val="single"/>
    </w:rPr>
  </w:style>
  <w:style w:type="character" w:styleId="UnresolvedMention">
    <w:name w:val="Unresolved Mention"/>
    <w:basedOn w:val="DefaultParagraphFont"/>
    <w:uiPriority w:val="99"/>
    <w:semiHidden/>
    <w:unhideWhenUsed/>
    <w:rsid w:val="00FA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3197">
      <w:bodyDiv w:val="1"/>
      <w:marLeft w:val="0"/>
      <w:marRight w:val="0"/>
      <w:marTop w:val="0"/>
      <w:marBottom w:val="0"/>
      <w:divBdr>
        <w:top w:val="none" w:sz="0" w:space="0" w:color="auto"/>
        <w:left w:val="none" w:sz="0" w:space="0" w:color="auto"/>
        <w:bottom w:val="none" w:sz="0" w:space="0" w:color="auto"/>
        <w:right w:val="none" w:sz="0" w:space="0" w:color="auto"/>
      </w:divBdr>
    </w:div>
    <w:div w:id="578444742">
      <w:marLeft w:val="0"/>
      <w:marRight w:val="0"/>
      <w:marTop w:val="0"/>
      <w:marBottom w:val="0"/>
      <w:divBdr>
        <w:top w:val="none" w:sz="0" w:space="0" w:color="auto"/>
        <w:left w:val="none" w:sz="0" w:space="0" w:color="auto"/>
        <w:bottom w:val="none" w:sz="0" w:space="0" w:color="auto"/>
        <w:right w:val="none" w:sz="0" w:space="0" w:color="auto"/>
      </w:divBdr>
      <w:divsChild>
        <w:div w:id="578444751">
          <w:marLeft w:val="0"/>
          <w:marRight w:val="0"/>
          <w:marTop w:val="0"/>
          <w:marBottom w:val="0"/>
          <w:divBdr>
            <w:top w:val="none" w:sz="0" w:space="0" w:color="auto"/>
            <w:left w:val="none" w:sz="0" w:space="0" w:color="auto"/>
            <w:bottom w:val="none" w:sz="0" w:space="0" w:color="auto"/>
            <w:right w:val="none" w:sz="0" w:space="0" w:color="auto"/>
          </w:divBdr>
          <w:divsChild>
            <w:div w:id="578444744">
              <w:marLeft w:val="0"/>
              <w:marRight w:val="0"/>
              <w:marTop w:val="0"/>
              <w:marBottom w:val="0"/>
              <w:divBdr>
                <w:top w:val="none" w:sz="0" w:space="0" w:color="auto"/>
                <w:left w:val="none" w:sz="0" w:space="0" w:color="auto"/>
                <w:bottom w:val="none" w:sz="0" w:space="0" w:color="auto"/>
                <w:right w:val="none" w:sz="0" w:space="0" w:color="auto"/>
              </w:divBdr>
              <w:divsChild>
                <w:div w:id="578444752">
                  <w:marLeft w:val="0"/>
                  <w:marRight w:val="0"/>
                  <w:marTop w:val="0"/>
                  <w:marBottom w:val="0"/>
                  <w:divBdr>
                    <w:top w:val="none" w:sz="0" w:space="0" w:color="auto"/>
                    <w:left w:val="none" w:sz="0" w:space="0" w:color="auto"/>
                    <w:bottom w:val="none" w:sz="0" w:space="0" w:color="auto"/>
                    <w:right w:val="none" w:sz="0" w:space="0" w:color="auto"/>
                  </w:divBdr>
                  <w:divsChild>
                    <w:div w:id="578444748">
                      <w:marLeft w:val="0"/>
                      <w:marRight w:val="0"/>
                      <w:marTop w:val="0"/>
                      <w:marBottom w:val="0"/>
                      <w:divBdr>
                        <w:top w:val="none" w:sz="0" w:space="0" w:color="auto"/>
                        <w:left w:val="none" w:sz="0" w:space="0" w:color="auto"/>
                        <w:bottom w:val="none" w:sz="0" w:space="0" w:color="auto"/>
                        <w:right w:val="none" w:sz="0" w:space="0" w:color="auto"/>
                      </w:divBdr>
                      <w:divsChild>
                        <w:div w:id="578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45">
      <w:marLeft w:val="0"/>
      <w:marRight w:val="0"/>
      <w:marTop w:val="0"/>
      <w:marBottom w:val="0"/>
      <w:divBdr>
        <w:top w:val="none" w:sz="0" w:space="0" w:color="auto"/>
        <w:left w:val="none" w:sz="0" w:space="0" w:color="auto"/>
        <w:bottom w:val="none" w:sz="0" w:space="0" w:color="auto"/>
        <w:right w:val="none" w:sz="0" w:space="0" w:color="auto"/>
      </w:divBdr>
      <w:divsChild>
        <w:div w:id="578444743">
          <w:marLeft w:val="0"/>
          <w:marRight w:val="0"/>
          <w:marTop w:val="0"/>
          <w:marBottom w:val="0"/>
          <w:divBdr>
            <w:top w:val="none" w:sz="0" w:space="0" w:color="auto"/>
            <w:left w:val="none" w:sz="0" w:space="0" w:color="auto"/>
            <w:bottom w:val="none" w:sz="0" w:space="0" w:color="auto"/>
            <w:right w:val="none" w:sz="0" w:space="0" w:color="auto"/>
          </w:divBdr>
          <w:divsChild>
            <w:div w:id="578444761">
              <w:marLeft w:val="0"/>
              <w:marRight w:val="0"/>
              <w:marTop w:val="0"/>
              <w:marBottom w:val="0"/>
              <w:divBdr>
                <w:top w:val="none" w:sz="0" w:space="0" w:color="auto"/>
                <w:left w:val="none" w:sz="0" w:space="0" w:color="auto"/>
                <w:bottom w:val="none" w:sz="0" w:space="0" w:color="auto"/>
                <w:right w:val="none" w:sz="0" w:space="0" w:color="auto"/>
              </w:divBdr>
              <w:divsChild>
                <w:div w:id="578444757">
                  <w:marLeft w:val="0"/>
                  <w:marRight w:val="0"/>
                  <w:marTop w:val="0"/>
                  <w:marBottom w:val="0"/>
                  <w:divBdr>
                    <w:top w:val="none" w:sz="0" w:space="0" w:color="auto"/>
                    <w:left w:val="none" w:sz="0" w:space="0" w:color="auto"/>
                    <w:bottom w:val="none" w:sz="0" w:space="0" w:color="auto"/>
                    <w:right w:val="none" w:sz="0" w:space="0" w:color="auto"/>
                  </w:divBdr>
                  <w:divsChild>
                    <w:div w:id="578444762">
                      <w:marLeft w:val="0"/>
                      <w:marRight w:val="0"/>
                      <w:marTop w:val="0"/>
                      <w:marBottom w:val="0"/>
                      <w:divBdr>
                        <w:top w:val="none" w:sz="0" w:space="0" w:color="auto"/>
                        <w:left w:val="none" w:sz="0" w:space="0" w:color="auto"/>
                        <w:bottom w:val="none" w:sz="0" w:space="0" w:color="auto"/>
                        <w:right w:val="none" w:sz="0" w:space="0" w:color="auto"/>
                      </w:divBdr>
                      <w:divsChild>
                        <w:div w:id="578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0">
      <w:marLeft w:val="0"/>
      <w:marRight w:val="0"/>
      <w:marTop w:val="0"/>
      <w:marBottom w:val="0"/>
      <w:divBdr>
        <w:top w:val="none" w:sz="0" w:space="0" w:color="auto"/>
        <w:left w:val="none" w:sz="0" w:space="0" w:color="auto"/>
        <w:bottom w:val="none" w:sz="0" w:space="0" w:color="auto"/>
        <w:right w:val="none" w:sz="0" w:space="0" w:color="auto"/>
      </w:divBdr>
      <w:divsChild>
        <w:div w:id="578444746">
          <w:marLeft w:val="0"/>
          <w:marRight w:val="0"/>
          <w:marTop w:val="0"/>
          <w:marBottom w:val="0"/>
          <w:divBdr>
            <w:top w:val="none" w:sz="0" w:space="0" w:color="auto"/>
            <w:left w:val="none" w:sz="0" w:space="0" w:color="auto"/>
            <w:bottom w:val="none" w:sz="0" w:space="0" w:color="auto"/>
            <w:right w:val="none" w:sz="0" w:space="0" w:color="auto"/>
          </w:divBdr>
          <w:divsChild>
            <w:div w:id="578444758">
              <w:marLeft w:val="0"/>
              <w:marRight w:val="0"/>
              <w:marTop w:val="0"/>
              <w:marBottom w:val="0"/>
              <w:divBdr>
                <w:top w:val="none" w:sz="0" w:space="0" w:color="auto"/>
                <w:left w:val="none" w:sz="0" w:space="0" w:color="auto"/>
                <w:bottom w:val="none" w:sz="0" w:space="0" w:color="auto"/>
                <w:right w:val="none" w:sz="0" w:space="0" w:color="auto"/>
              </w:divBdr>
              <w:divsChild>
                <w:div w:id="578444759">
                  <w:marLeft w:val="0"/>
                  <w:marRight w:val="0"/>
                  <w:marTop w:val="0"/>
                  <w:marBottom w:val="0"/>
                  <w:divBdr>
                    <w:top w:val="none" w:sz="0" w:space="0" w:color="auto"/>
                    <w:left w:val="none" w:sz="0" w:space="0" w:color="auto"/>
                    <w:bottom w:val="none" w:sz="0" w:space="0" w:color="auto"/>
                    <w:right w:val="none" w:sz="0" w:space="0" w:color="auto"/>
                  </w:divBdr>
                  <w:divsChild>
                    <w:div w:id="578444753">
                      <w:marLeft w:val="0"/>
                      <w:marRight w:val="0"/>
                      <w:marTop w:val="0"/>
                      <w:marBottom w:val="0"/>
                      <w:divBdr>
                        <w:top w:val="none" w:sz="0" w:space="0" w:color="auto"/>
                        <w:left w:val="none" w:sz="0" w:space="0" w:color="auto"/>
                        <w:bottom w:val="none" w:sz="0" w:space="0" w:color="auto"/>
                        <w:right w:val="none" w:sz="0" w:space="0" w:color="auto"/>
                      </w:divBdr>
                      <w:divsChild>
                        <w:div w:id="578444747">
                          <w:marLeft w:val="0"/>
                          <w:marRight w:val="0"/>
                          <w:marTop w:val="0"/>
                          <w:marBottom w:val="0"/>
                          <w:divBdr>
                            <w:top w:val="none" w:sz="0" w:space="0" w:color="auto"/>
                            <w:left w:val="none" w:sz="0" w:space="0" w:color="auto"/>
                            <w:bottom w:val="none" w:sz="0" w:space="0" w:color="auto"/>
                            <w:right w:val="none" w:sz="0" w:space="0" w:color="auto"/>
                          </w:divBdr>
                        </w:div>
                      </w:divsChild>
                    </w:div>
                    <w:div w:id="578444755">
                      <w:marLeft w:val="0"/>
                      <w:marRight w:val="0"/>
                      <w:marTop w:val="0"/>
                      <w:marBottom w:val="0"/>
                      <w:divBdr>
                        <w:top w:val="none" w:sz="0" w:space="0" w:color="auto"/>
                        <w:left w:val="none" w:sz="0" w:space="0" w:color="auto"/>
                        <w:bottom w:val="none" w:sz="0" w:space="0" w:color="auto"/>
                        <w:right w:val="none" w:sz="0" w:space="0" w:color="auto"/>
                      </w:divBdr>
                      <w:divsChild>
                        <w:div w:id="578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7">
      <w:marLeft w:val="0"/>
      <w:marRight w:val="0"/>
      <w:marTop w:val="0"/>
      <w:marBottom w:val="0"/>
      <w:divBdr>
        <w:top w:val="none" w:sz="0" w:space="0" w:color="auto"/>
        <w:left w:val="none" w:sz="0" w:space="0" w:color="auto"/>
        <w:bottom w:val="none" w:sz="0" w:space="0" w:color="auto"/>
        <w:right w:val="none" w:sz="0" w:space="0" w:color="auto"/>
      </w:divBdr>
      <w:divsChild>
        <w:div w:id="578444754">
          <w:marLeft w:val="0"/>
          <w:marRight w:val="0"/>
          <w:marTop w:val="0"/>
          <w:marBottom w:val="0"/>
          <w:divBdr>
            <w:top w:val="none" w:sz="0" w:space="0" w:color="auto"/>
            <w:left w:val="none" w:sz="0" w:space="0" w:color="auto"/>
            <w:bottom w:val="none" w:sz="0" w:space="0" w:color="auto"/>
            <w:right w:val="none" w:sz="0" w:space="0" w:color="auto"/>
          </w:divBdr>
          <w:divsChild>
            <w:div w:id="578444764">
              <w:marLeft w:val="0"/>
              <w:marRight w:val="0"/>
              <w:marTop w:val="0"/>
              <w:marBottom w:val="0"/>
              <w:divBdr>
                <w:top w:val="none" w:sz="0" w:space="0" w:color="auto"/>
                <w:left w:val="none" w:sz="0" w:space="0" w:color="auto"/>
                <w:bottom w:val="none" w:sz="0" w:space="0" w:color="auto"/>
                <w:right w:val="none" w:sz="0" w:space="0" w:color="auto"/>
              </w:divBdr>
              <w:divsChild>
                <w:div w:id="578444749">
                  <w:marLeft w:val="0"/>
                  <w:marRight w:val="0"/>
                  <w:marTop w:val="0"/>
                  <w:marBottom w:val="0"/>
                  <w:divBdr>
                    <w:top w:val="none" w:sz="0" w:space="0" w:color="auto"/>
                    <w:left w:val="none" w:sz="0" w:space="0" w:color="auto"/>
                    <w:bottom w:val="none" w:sz="0" w:space="0" w:color="auto"/>
                    <w:right w:val="none" w:sz="0" w:space="0" w:color="auto"/>
                  </w:divBdr>
                  <w:divsChild>
                    <w:div w:id="578444750">
                      <w:marLeft w:val="0"/>
                      <w:marRight w:val="0"/>
                      <w:marTop w:val="0"/>
                      <w:marBottom w:val="0"/>
                      <w:divBdr>
                        <w:top w:val="none" w:sz="0" w:space="0" w:color="auto"/>
                        <w:left w:val="none" w:sz="0" w:space="0" w:color="auto"/>
                        <w:bottom w:val="none" w:sz="0" w:space="0" w:color="auto"/>
                        <w:right w:val="none" w:sz="0" w:space="0" w:color="auto"/>
                      </w:divBdr>
                    </w:div>
                    <w:div w:id="5784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768">
      <w:marLeft w:val="0"/>
      <w:marRight w:val="0"/>
      <w:marTop w:val="0"/>
      <w:marBottom w:val="0"/>
      <w:divBdr>
        <w:top w:val="none" w:sz="0" w:space="0" w:color="auto"/>
        <w:left w:val="none" w:sz="0" w:space="0" w:color="auto"/>
        <w:bottom w:val="none" w:sz="0" w:space="0" w:color="auto"/>
        <w:right w:val="none" w:sz="0" w:space="0" w:color="auto"/>
      </w:divBdr>
    </w:div>
    <w:div w:id="783891988">
      <w:bodyDiv w:val="1"/>
      <w:marLeft w:val="0"/>
      <w:marRight w:val="0"/>
      <w:marTop w:val="0"/>
      <w:marBottom w:val="0"/>
      <w:divBdr>
        <w:top w:val="none" w:sz="0" w:space="0" w:color="auto"/>
        <w:left w:val="none" w:sz="0" w:space="0" w:color="auto"/>
        <w:bottom w:val="none" w:sz="0" w:space="0" w:color="auto"/>
        <w:right w:val="none" w:sz="0" w:space="0" w:color="auto"/>
      </w:divBdr>
    </w:div>
    <w:div w:id="795564947">
      <w:bodyDiv w:val="1"/>
      <w:marLeft w:val="0"/>
      <w:marRight w:val="0"/>
      <w:marTop w:val="0"/>
      <w:marBottom w:val="0"/>
      <w:divBdr>
        <w:top w:val="none" w:sz="0" w:space="0" w:color="auto"/>
        <w:left w:val="none" w:sz="0" w:space="0" w:color="auto"/>
        <w:bottom w:val="none" w:sz="0" w:space="0" w:color="auto"/>
        <w:right w:val="none" w:sz="0" w:space="0" w:color="auto"/>
      </w:divBdr>
    </w:div>
    <w:div w:id="890264489">
      <w:bodyDiv w:val="1"/>
      <w:marLeft w:val="0"/>
      <w:marRight w:val="0"/>
      <w:marTop w:val="0"/>
      <w:marBottom w:val="0"/>
      <w:divBdr>
        <w:top w:val="none" w:sz="0" w:space="0" w:color="auto"/>
        <w:left w:val="none" w:sz="0" w:space="0" w:color="auto"/>
        <w:bottom w:val="none" w:sz="0" w:space="0" w:color="auto"/>
        <w:right w:val="none" w:sz="0" w:space="0" w:color="auto"/>
      </w:divBdr>
    </w:div>
    <w:div w:id="1026178480">
      <w:bodyDiv w:val="1"/>
      <w:marLeft w:val="0"/>
      <w:marRight w:val="0"/>
      <w:marTop w:val="0"/>
      <w:marBottom w:val="0"/>
      <w:divBdr>
        <w:top w:val="none" w:sz="0" w:space="0" w:color="auto"/>
        <w:left w:val="none" w:sz="0" w:space="0" w:color="auto"/>
        <w:bottom w:val="none" w:sz="0" w:space="0" w:color="auto"/>
        <w:right w:val="none" w:sz="0" w:space="0" w:color="auto"/>
      </w:divBdr>
    </w:div>
    <w:div w:id="1181893295">
      <w:bodyDiv w:val="1"/>
      <w:marLeft w:val="0"/>
      <w:marRight w:val="0"/>
      <w:marTop w:val="0"/>
      <w:marBottom w:val="0"/>
      <w:divBdr>
        <w:top w:val="none" w:sz="0" w:space="0" w:color="auto"/>
        <w:left w:val="none" w:sz="0" w:space="0" w:color="auto"/>
        <w:bottom w:val="none" w:sz="0" w:space="0" w:color="auto"/>
        <w:right w:val="none" w:sz="0" w:space="0" w:color="auto"/>
      </w:divBdr>
    </w:div>
    <w:div w:id="1242717801">
      <w:bodyDiv w:val="1"/>
      <w:marLeft w:val="0"/>
      <w:marRight w:val="0"/>
      <w:marTop w:val="0"/>
      <w:marBottom w:val="0"/>
      <w:divBdr>
        <w:top w:val="none" w:sz="0" w:space="0" w:color="auto"/>
        <w:left w:val="none" w:sz="0" w:space="0" w:color="auto"/>
        <w:bottom w:val="none" w:sz="0" w:space="0" w:color="auto"/>
        <w:right w:val="none" w:sz="0" w:space="0" w:color="auto"/>
      </w:divBdr>
    </w:div>
    <w:div w:id="1715690741">
      <w:bodyDiv w:val="1"/>
      <w:marLeft w:val="0"/>
      <w:marRight w:val="0"/>
      <w:marTop w:val="0"/>
      <w:marBottom w:val="0"/>
      <w:divBdr>
        <w:top w:val="none" w:sz="0" w:space="0" w:color="auto"/>
        <w:left w:val="none" w:sz="0" w:space="0" w:color="auto"/>
        <w:bottom w:val="none" w:sz="0" w:space="0" w:color="auto"/>
        <w:right w:val="none" w:sz="0" w:space="0" w:color="auto"/>
      </w:divBdr>
    </w:div>
    <w:div w:id="1747720901">
      <w:bodyDiv w:val="1"/>
      <w:marLeft w:val="0"/>
      <w:marRight w:val="0"/>
      <w:marTop w:val="0"/>
      <w:marBottom w:val="0"/>
      <w:divBdr>
        <w:top w:val="none" w:sz="0" w:space="0" w:color="auto"/>
        <w:left w:val="none" w:sz="0" w:space="0" w:color="auto"/>
        <w:bottom w:val="none" w:sz="0" w:space="0" w:color="auto"/>
        <w:right w:val="none" w:sz="0" w:space="0" w:color="auto"/>
      </w:divBdr>
    </w:div>
    <w:div w:id="1874268269">
      <w:bodyDiv w:val="1"/>
      <w:marLeft w:val="0"/>
      <w:marRight w:val="0"/>
      <w:marTop w:val="0"/>
      <w:marBottom w:val="0"/>
      <w:divBdr>
        <w:top w:val="none" w:sz="0" w:space="0" w:color="auto"/>
        <w:left w:val="none" w:sz="0" w:space="0" w:color="auto"/>
        <w:bottom w:val="none" w:sz="0" w:space="0" w:color="auto"/>
        <w:right w:val="none" w:sz="0" w:space="0" w:color="auto"/>
      </w:divBdr>
    </w:div>
    <w:div w:id="1948997217">
      <w:bodyDiv w:val="1"/>
      <w:marLeft w:val="0"/>
      <w:marRight w:val="0"/>
      <w:marTop w:val="0"/>
      <w:marBottom w:val="0"/>
      <w:divBdr>
        <w:top w:val="none" w:sz="0" w:space="0" w:color="auto"/>
        <w:left w:val="none" w:sz="0" w:space="0" w:color="auto"/>
        <w:bottom w:val="none" w:sz="0" w:space="0" w:color="auto"/>
        <w:right w:val="none" w:sz="0" w:space="0" w:color="auto"/>
      </w:divBdr>
    </w:div>
    <w:div w:id="19662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emealaca.wsa.com/jobs/1018375-audiologist-huntsville-ontario-canada-ret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emealaca.wsa.com/jobs/1018375-audiologist-huntsville-ontario-canada-ret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bfaad66-7d6b-4c32-b3d0-31ea48a1a5a6">
      <UserInfo>
        <DisplayName>Pam Ghandial, aPHRi</DisplayName>
        <AccountId>3537</AccountId>
        <AccountType/>
      </UserInfo>
    </SharedWithUsers>
    <_dlc_DocId xmlns="dbfaad66-7d6b-4c32-b3d0-31ea48a1a5a6">RZ24RR74AHDQ-2102750646-140140</_dlc_DocId>
    <_dlc_DocIdUrl xmlns="dbfaad66-7d6b-4c32-b3d0-31ea48a1a5a6">
      <Url>https://sivantos.sharepoint.com/sites/lifestylehearingcorp/HR/_layouts/15/DocIdRedir.aspx?ID=RZ24RR74AHDQ-2102750646-140140</Url>
      <Description>RZ24RR74AHDQ-2102750646-140140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78083FCCADE14BAA7F8E8C9C897928" ma:contentTypeVersion="21" ma:contentTypeDescription="Create a new document." ma:contentTypeScope="" ma:versionID="86f72dcda71f06dbe3f3d8064376ffa4">
  <xsd:schema xmlns:xsd="http://www.w3.org/2001/XMLSchema" xmlns:xs="http://www.w3.org/2001/XMLSchema" xmlns:p="http://schemas.microsoft.com/office/2006/metadata/properties" xmlns:ns1="http://schemas.microsoft.com/sharepoint/v3" xmlns:ns2="dbfaad66-7d6b-4c32-b3d0-31ea48a1a5a6" xmlns:ns3="90a562c6-fd06-4c6d-bbb0-3df0665b864e" targetNamespace="http://schemas.microsoft.com/office/2006/metadata/properties" ma:root="true" ma:fieldsID="f3dbe829c04a2ab9299d0fb884e51634" ns1:_="" ns2:_="" ns3:_="">
    <xsd:import namespace="http://schemas.microsoft.com/sharepoint/v3"/>
    <xsd:import namespace="dbfaad66-7d6b-4c32-b3d0-31ea48a1a5a6"/>
    <xsd:import namespace="90a562c6-fd06-4c6d-bbb0-3df0665b86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aad66-7d6b-4c32-b3d0-31ea48a1a5a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562c6-fd06-4c6d-bbb0-3df0665b864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BDE7B-1329-4476-87B1-B206227F1C90}">
  <ds:schemaRefs>
    <ds:schemaRef ds:uri="http://schemas.microsoft.com/office/2006/metadata/properties"/>
    <ds:schemaRef ds:uri="http://schemas.microsoft.com/office/infopath/2007/PartnerControls"/>
    <ds:schemaRef ds:uri="http://schemas.microsoft.com/sharepoint/v3"/>
    <ds:schemaRef ds:uri="dbfaad66-7d6b-4c32-b3d0-31ea48a1a5a6"/>
  </ds:schemaRefs>
</ds:datastoreItem>
</file>

<file path=customXml/itemProps2.xml><?xml version="1.0" encoding="utf-8"?>
<ds:datastoreItem xmlns:ds="http://schemas.openxmlformats.org/officeDocument/2006/customXml" ds:itemID="{2F1E3A3D-FB13-4D92-8E0C-8EA6EC871182}">
  <ds:schemaRefs>
    <ds:schemaRef ds:uri="http://schemas.microsoft.com/sharepoint/events"/>
  </ds:schemaRefs>
</ds:datastoreItem>
</file>

<file path=customXml/itemProps3.xml><?xml version="1.0" encoding="utf-8"?>
<ds:datastoreItem xmlns:ds="http://schemas.openxmlformats.org/officeDocument/2006/customXml" ds:itemID="{496E4112-4E09-456D-A7AE-21534969674E}">
  <ds:schemaRefs>
    <ds:schemaRef ds:uri="http://schemas.microsoft.com/sharepoint/v3/contenttype/forms"/>
  </ds:schemaRefs>
</ds:datastoreItem>
</file>

<file path=customXml/itemProps4.xml><?xml version="1.0" encoding="utf-8"?>
<ds:datastoreItem xmlns:ds="http://schemas.openxmlformats.org/officeDocument/2006/customXml" ds:itemID="{8448F4F3-81DE-4387-8F7D-03067FD0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faad66-7d6b-4c32-b3d0-31ea48a1a5a6"/>
    <ds:schemaRef ds:uri="90a562c6-fd06-4c6d-bbb0-3df0665b8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1067</Words>
  <Characters>6873</Characters>
  <Application>Microsoft Office Word</Application>
  <DocSecurity>0</DocSecurity>
  <Lines>57</Lines>
  <Paragraphs>15</Paragraphs>
  <ScaleCrop>false</ScaleCrop>
  <Company>HP</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Kimble</dc:creator>
  <cp:keywords/>
  <dc:description/>
  <cp:lastModifiedBy>Pam Ghandial</cp:lastModifiedBy>
  <cp:revision>7</cp:revision>
  <dcterms:created xsi:type="dcterms:W3CDTF">2021-02-24T13:51:00Z</dcterms:created>
  <dcterms:modified xsi:type="dcterms:W3CDTF">2021-02-24T14:00:00Z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0x0101003478083FCCADE14BAA7F8E8C9C897928</vt:lpwstr>
  </property>
  <property fmtid="{D5CDD505-2E9C-101B-9397-08002B2CF9AE}" pid="3" name="_dlc_DocIdItemGuid">
    <vt:lpwstr>bf84d745-900e-4794-b677-c7b4aee17629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